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52" w:rsidRDefault="00C1181E" w:rsidP="002A5A52">
      <w:pPr>
        <w:spacing w:after="0" w:line="240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4790440" cy="66459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кая атлетика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A52" w:rsidRDefault="002A5A52" w:rsidP="002A5A5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РАБОЧАЯ  ПРОГРАММА</w:t>
      </w:r>
    </w:p>
    <w:p w:rsidR="002A5A52" w:rsidRDefault="002A5A52" w:rsidP="002A5A5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ДОПОЛНИТЕЛЬНОГО ОБРАЗОВАНИЯ</w:t>
      </w:r>
    </w:p>
    <w:p w:rsidR="002A5A52" w:rsidRDefault="002A5A52" w:rsidP="002A5A5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«ЛЕГКАЯ АТЛЕТИКА» (ФГОС)</w:t>
      </w:r>
    </w:p>
    <w:p w:rsidR="002A5A52" w:rsidRDefault="002A5A52" w:rsidP="002A5A52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2A5A52" w:rsidRDefault="002A5A52" w:rsidP="002A5A52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2A5A52" w:rsidRDefault="002A5A52" w:rsidP="002A5A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(класс)  5- 6 класс</w:t>
      </w:r>
    </w:p>
    <w:p w:rsidR="002A5A52" w:rsidRDefault="002A5A52" w:rsidP="002A5A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всего  68 часов; в неделю  2  часа.               </w:t>
      </w:r>
    </w:p>
    <w:p w:rsidR="002A5A52" w:rsidRDefault="002A5A52" w:rsidP="002A5A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Используемый УМК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учебник ФГОС основного общего образования «Физическая культура»</w:t>
      </w:r>
    </w:p>
    <w:p w:rsidR="002A5A52" w:rsidRDefault="002A5A52" w:rsidP="002A5A52">
      <w:pPr>
        <w:spacing w:after="0" w:line="240" w:lineRule="auto"/>
        <w:ind w:right="-17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М.Я.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Виленского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В.И. Ляха. 5-7  классы</w:t>
      </w:r>
    </w:p>
    <w:p w:rsidR="002A5A52" w:rsidRDefault="002A5A52" w:rsidP="002A5A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разработана на основе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рабочей программы «Физическая культура» учащихся 5-9 классов. Автор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В.И.Лях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 издательство Москва «Просвещение», 2014 г.</w:t>
      </w:r>
    </w:p>
    <w:p w:rsidR="002A5A52" w:rsidRDefault="002A5A52" w:rsidP="002A5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Разработчик рабочей программы: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Уткина Г.Р.  учитель физической культуры,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28 г. Орла, 2016г.</w:t>
      </w:r>
    </w:p>
    <w:p w:rsidR="002A5A52" w:rsidRDefault="002A5A52" w:rsidP="002A5A52">
      <w:pPr>
        <w:tabs>
          <w:tab w:val="left" w:pos="-2716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</w:rPr>
      </w:pPr>
    </w:p>
    <w:p w:rsidR="002A5A52" w:rsidRDefault="002A5A52" w:rsidP="002A5A52">
      <w:pPr>
        <w:tabs>
          <w:tab w:val="left" w:pos="-2716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</w:rPr>
      </w:pPr>
    </w:p>
    <w:p w:rsidR="002A5A52" w:rsidRDefault="002A5A52" w:rsidP="002A5A52">
      <w:pPr>
        <w:tabs>
          <w:tab w:val="left" w:pos="-27160"/>
          <w:tab w:val="left" w:pos="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caps/>
          <w:sz w:val="24"/>
        </w:rPr>
      </w:pPr>
    </w:p>
    <w:p w:rsidR="002A5A52" w:rsidRDefault="002A5A52" w:rsidP="002A5A52">
      <w:pPr>
        <w:tabs>
          <w:tab w:val="left" w:pos="-27160"/>
          <w:tab w:val="left" w:pos="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caps/>
          <w:sz w:val="24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</w:rPr>
        <w:t>Место учебного предмета в учебном плане школы</w:t>
      </w:r>
    </w:p>
    <w:p w:rsidR="002A5A52" w:rsidRDefault="002A5A52" w:rsidP="002A5A52">
      <w:pPr>
        <w:spacing w:before="119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Физическая культура, как учебный предмет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ходит в предметную область "Физическая культура и основы безопасности жизнедеятельности". Учебным планом школы на изучение физической культуры в 5-6 классе отводится 2 часа в неделю (68 часов в год). В соответствии с учебным планом учреждения предмет «Физическая культура» на ступени основного общего образования продолжает аналогичный курс начальной школы.  </w:t>
      </w:r>
    </w:p>
    <w:p w:rsidR="002A5A52" w:rsidRDefault="002A5A52" w:rsidP="002A5A52">
      <w:pPr>
        <w:spacing w:before="280" w:after="12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</w:rPr>
        <w:t>Личностные, метапредметные и предметные результаты освоения предмета "физическая культура"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предметными и личностными результатами.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Личностными</w:t>
      </w:r>
      <w:r>
        <w:rPr>
          <w:rFonts w:ascii="Times New Roman" w:eastAsia="Times New Roman" w:hAnsi="Times New Roman" w:cs="Times New Roman"/>
          <w:sz w:val="24"/>
        </w:rPr>
        <w:t xml:space="preserve"> результатами изучения предмета «Физическая культура» в 6 классе являются умения: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активно поддерживать и расширять мотивацию и познавательный интерес к физкультурной деятельности; определять место и значение физической культуры в целостном мировоззрении человека;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организовать собственную учебную деятельность;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сотрудничать со сверстниками, старшими и младшими, проявляя положительные качества личности   при решении учебных задач, не создавая конфликтов и находя выходы из спорных ситуаций;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организовывать свой режим жизни для обеспечения занятий физкультурной и спортивной деятельностью, обеспечить безопасный и здоровый образ жизни.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</w:rPr>
        <w:t>владеть способностями принимать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сохранять цели и задачи учебной деятельности, поиска средств ее осуществления;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корректировать  свои действия  в соответствии с изменяющимися условиями и обстоятельствами, объективно и спокойно оценивать свои возможности, адекватно реагировать на успех и неудачу;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понимать причины успеха/неуспеха учебной деятельности и способности конструктивно действовать даже в ситуациях неуспеха;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определять общую цель и пути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конструктивно разрешать конфликты посредством учета интересов сторон и сотрудничества;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Предметными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результатами освоения учащимися содержания программы по физической культуре являются следующие умения: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раскрывать значение физической культуры для укрепления здоровья человека (физического, социального и психологического), в формировании здорового образа жизни, укреплении и сохранении индивидуального здоровья: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исторические факты развития физической культуры, характеризовать ее роль в различные периоды жизнедеятельности человека, её связь с трудовой и военной деятельностью;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и применять количественные и качественные критерии оценивания технической, физической  и функциональной подготовленности;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характеризовать содержание различных форм занятий физическими упражнениями, проводить утреннюю и вводную гимнастику, игры на прогулках, комплексы упражнений на уроках физической культуры;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отличительные и общие признаки средств физической культуры, использовать их для обеспечения разнообразного эффекта воздействия (оздоровительного, коррекционного, образовательного, тренирующего);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организовать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оценивать текущее состояние организма, контролировать и дозировать нагрузку и отдых;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простейшие акробатические и гимнастические комбинации на качественном уровне, давать характеристику признаков техничного исполнения;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обеспечивать технику безопасности мест занятий физическими упражнениями, применять способы профилактики травматизма и оказания первой доврачебной помощи при легких травмах;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демонстрировать основные технические приемы из базовых видов спорта и современных систем физических упражнений;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взаимодействовать со сверстниками по правилам проведения подвижных игр и соревнований, управлять их действиями при выполнении физических упражнений;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выбирать экипировку, соответствующую характеру двигательной деятельности, условиям занятий, гигиеническим требованиям и индивидуальным эстетическим представлениям.</w:t>
      </w:r>
    </w:p>
    <w:p w:rsidR="002A5A52" w:rsidRDefault="002A5A52" w:rsidP="002A5A52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(68 часов)</w:t>
      </w:r>
    </w:p>
    <w:p w:rsidR="002A5A52" w:rsidRDefault="002A5A52" w:rsidP="002A5A5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Знания о физической культуре</w:t>
      </w:r>
    </w:p>
    <w:tbl>
      <w:tblPr>
        <w:tblW w:w="14220" w:type="dxa"/>
        <w:tblLayout w:type="fixed"/>
        <w:tblLook w:val="04A0" w:firstRow="1" w:lastRow="0" w:firstColumn="1" w:lastColumn="0" w:noHBand="0" w:noVBand="1"/>
      </w:tblPr>
      <w:tblGrid>
        <w:gridCol w:w="2490"/>
        <w:gridCol w:w="2386"/>
        <w:gridCol w:w="9344"/>
      </w:tblGrid>
      <w:tr w:rsidR="002A5A52" w:rsidTr="002A5A52">
        <w:trPr>
          <w:trHeight w:val="344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группа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группа</w:t>
            </w:r>
          </w:p>
        </w:tc>
        <w:tc>
          <w:tcPr>
            <w:tcW w:w="9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Специальная группа</w:t>
            </w:r>
          </w:p>
        </w:tc>
      </w:tr>
      <w:tr w:rsidR="002A5A52" w:rsidTr="002A5A52">
        <w:trPr>
          <w:trHeight w:val="1199"/>
        </w:trPr>
        <w:tc>
          <w:tcPr>
            <w:tcW w:w="14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в начальной школе материала.</w:t>
            </w:r>
          </w:p>
          <w:p w:rsidR="002A5A52" w:rsidRDefault="002A5A52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История физической культуры.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Олимпийские игры древности. Возрождение Олимпийских игр и олимпийского движения. Успехи отечественных спортсменов на современных Олимпийских играх.</w:t>
            </w:r>
          </w:p>
          <w:p w:rsidR="002A5A52" w:rsidRDefault="002A5A52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Физическая культура (основные понятия).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человека. Физическая подготовка и ее связь с укреплением здоровья, развитием физических качеств.</w:t>
            </w:r>
          </w:p>
          <w:p w:rsidR="002A5A52" w:rsidRDefault="002A5A52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Режим дня, его основное содержание и правила планирования.</w:t>
            </w:r>
          </w:p>
          <w:p w:rsidR="002A5A52" w:rsidRDefault="002A5A52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Закаливание организма. Правила безопасности и гигиенические требования. Правила предупреждения травматизма во время занятий физическими упражнениями. Оказание доврачебной помощи при легких ушибах, царапинах и ссадинах, потертостях.</w:t>
            </w:r>
          </w:p>
          <w:p w:rsidR="002A5A52" w:rsidRDefault="002A5A52">
            <w:pPr>
              <w:spacing w:after="0" w:line="240" w:lineRule="auto"/>
              <w:ind w:firstLine="5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поведения на воде в открытых водоемах. </w:t>
            </w:r>
          </w:p>
        </w:tc>
      </w:tr>
    </w:tbl>
    <w:p w:rsidR="002A5A52" w:rsidRDefault="002A5A52" w:rsidP="002A5A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2A5A52" w:rsidRDefault="002A5A52" w:rsidP="002A5A5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Теория используется как 1-2 раза в месяц, так и 1 раз в неделю, в зависимости от   погодных условий и занятости спортзала</w:t>
      </w:r>
    </w:p>
    <w:p w:rsidR="002A5A52" w:rsidRDefault="002A5A52" w:rsidP="002A5A5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Теоретические темы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</w:t>
      </w:r>
      <w:r>
        <w:rPr>
          <w:rFonts w:ascii="Times New Roman" w:eastAsia="Times New Roman" w:hAnsi="Times New Roman" w:cs="Times New Roman"/>
          <w:sz w:val="22"/>
        </w:rPr>
        <w:t xml:space="preserve"> Основы безопасности и профилактики травматизма (Теория) с использованием </w:t>
      </w:r>
      <w:proofErr w:type="gramStart"/>
      <w:r>
        <w:rPr>
          <w:rFonts w:ascii="Times New Roman" w:eastAsia="Times New Roman" w:hAnsi="Times New Roman" w:cs="Times New Roman"/>
          <w:sz w:val="22"/>
        </w:rPr>
        <w:t>ИТ</w:t>
      </w:r>
      <w:proofErr w:type="gramEnd"/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2.  Физическая культура и Олимпийское движение (теория с использованием </w:t>
      </w:r>
      <w:proofErr w:type="gramStart"/>
      <w:r>
        <w:rPr>
          <w:rFonts w:ascii="Times New Roman" w:eastAsia="Times New Roman" w:hAnsi="Times New Roman" w:cs="Times New Roman"/>
          <w:sz w:val="22"/>
        </w:rPr>
        <w:t>ИТ</w:t>
      </w:r>
      <w:proofErr w:type="gramEnd"/>
      <w:r>
        <w:rPr>
          <w:rFonts w:ascii="Times New Roman" w:eastAsia="Times New Roman" w:hAnsi="Times New Roman" w:cs="Times New Roman"/>
          <w:sz w:val="22"/>
        </w:rPr>
        <w:t>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3. История гандбола и его развитие (видео и презентация)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4. Техника игры (видео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презентации)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5. Влияние возрастных особенностей организма на физическое развитие</w:t>
      </w:r>
      <w:proofErr w:type="gramStart"/>
      <w:r>
        <w:rPr>
          <w:rFonts w:ascii="Times New Roman" w:eastAsia="Times New Roman" w:hAnsi="Times New Roman" w:cs="Times New Roman"/>
          <w:sz w:val="22"/>
        </w:rPr>
        <w:t>.(</w:t>
      </w:r>
      <w:proofErr w:type="gramEnd"/>
      <w:r>
        <w:rPr>
          <w:rFonts w:ascii="Times New Roman" w:eastAsia="Times New Roman" w:hAnsi="Times New Roman" w:cs="Times New Roman"/>
          <w:sz w:val="22"/>
        </w:rPr>
        <w:t>теория)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6. . Терминология спортивных игр и техника владения мячом (теория с использованием </w:t>
      </w:r>
      <w:proofErr w:type="gramStart"/>
      <w:r>
        <w:rPr>
          <w:rFonts w:ascii="Times New Roman" w:eastAsia="Times New Roman" w:hAnsi="Times New Roman" w:cs="Times New Roman"/>
          <w:sz w:val="22"/>
        </w:rPr>
        <w:t>ИТ</w:t>
      </w:r>
      <w:proofErr w:type="gramEnd"/>
      <w:r>
        <w:rPr>
          <w:rFonts w:ascii="Times New Roman" w:eastAsia="Times New Roman" w:hAnsi="Times New Roman" w:cs="Times New Roman"/>
          <w:sz w:val="22"/>
        </w:rPr>
        <w:t>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7. Терминология тактики нападения и защиты в баскетбол</w:t>
      </w:r>
      <w:proofErr w:type="gramStart"/>
      <w:r>
        <w:rPr>
          <w:rFonts w:ascii="Times New Roman" w:eastAsia="Times New Roman" w:hAnsi="Times New Roman" w:cs="Times New Roman"/>
          <w:sz w:val="22"/>
        </w:rPr>
        <w:t>е(</w:t>
      </w:r>
      <w:proofErr w:type="gramEnd"/>
      <w:r>
        <w:rPr>
          <w:rFonts w:ascii="Times New Roman" w:eastAsia="Times New Roman" w:hAnsi="Times New Roman" w:cs="Times New Roman"/>
          <w:sz w:val="22"/>
        </w:rPr>
        <w:t>видео , презентации)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8. Познай себя (теория с презентацией)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9. Бросок мяча в движении (теория с </w:t>
      </w:r>
      <w:proofErr w:type="gramStart"/>
      <w:r>
        <w:rPr>
          <w:rFonts w:ascii="Times New Roman" w:eastAsia="Times New Roman" w:hAnsi="Times New Roman" w:cs="Times New Roman"/>
          <w:sz w:val="22"/>
        </w:rPr>
        <w:t>ИТ</w:t>
      </w:r>
      <w:proofErr w:type="gramEnd"/>
      <w:r>
        <w:rPr>
          <w:rFonts w:ascii="Times New Roman" w:eastAsia="Times New Roman" w:hAnsi="Times New Roman" w:cs="Times New Roman"/>
          <w:sz w:val="22"/>
        </w:rPr>
        <w:t>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10. Терминология тактики нападения и защиты в  волейбол</w:t>
      </w:r>
      <w:proofErr w:type="gramStart"/>
      <w:r>
        <w:rPr>
          <w:rFonts w:ascii="Times New Roman" w:eastAsia="Times New Roman" w:hAnsi="Times New Roman" w:cs="Times New Roman"/>
          <w:sz w:val="22"/>
        </w:rPr>
        <w:t>е(</w:t>
      </w:r>
      <w:proofErr w:type="gramEnd"/>
      <w:r>
        <w:rPr>
          <w:rFonts w:ascii="Times New Roman" w:eastAsia="Times New Roman" w:hAnsi="Times New Roman" w:cs="Times New Roman"/>
          <w:sz w:val="22"/>
        </w:rPr>
        <w:t>теория с ИТ)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11. Страницы истории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12  ЗОЖ.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13.  Связь физкультуры с другими предметами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14. Физическая культура и олимпийское движение в современной России.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15. Правила развития физических качеств.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16. Основы выполнения гимнастических упражнений.</w:t>
      </w:r>
    </w:p>
    <w:p w:rsidR="002A5A52" w:rsidRDefault="002A5A52" w:rsidP="002A5A52">
      <w:pPr>
        <w:spacing w:after="0" w:line="240" w:lineRule="auto"/>
        <w:ind w:left="-100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17. Правила и организация избранной спортивной игры.</w:t>
      </w:r>
    </w:p>
    <w:p w:rsidR="002A5A52" w:rsidRDefault="002A5A52" w:rsidP="002A5A52">
      <w:pPr>
        <w:spacing w:after="0" w:line="240" w:lineRule="auto"/>
        <w:ind w:left="-555"/>
        <w:jc w:val="right"/>
        <w:rPr>
          <w:rFonts w:ascii="Calibri" w:eastAsia="Calibri" w:hAnsi="Calibri" w:cs="Calibri"/>
          <w:sz w:val="22"/>
        </w:rPr>
      </w:pPr>
    </w:p>
    <w:p w:rsidR="002A5A52" w:rsidRDefault="002A5A52" w:rsidP="002A5A52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Освоение данного материала способствует формированию у обучающихся следующих универсальных учебных действий (УУД):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смыслообразовани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самооценка на основе успешной учебной деятельности (учебно-познавательная),  адекватная мотивация  учебной деятельности;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нравственно-этическое ориентация</w:t>
      </w:r>
      <w:r>
        <w:rPr>
          <w:rFonts w:ascii="Times New Roman" w:eastAsia="Times New Roman" w:hAnsi="Times New Roman" w:cs="Times New Roman"/>
          <w:sz w:val="24"/>
        </w:rPr>
        <w:t xml:space="preserve"> - уважительное отношение к истории и культуре других народов, эмоционально-нравственная отзывчивость, желание познавательной деятельности;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самоопределение </w:t>
      </w:r>
      <w:r>
        <w:rPr>
          <w:rFonts w:ascii="Times New Roman" w:eastAsia="Times New Roman" w:hAnsi="Times New Roman" w:cs="Times New Roman"/>
          <w:sz w:val="24"/>
        </w:rPr>
        <w:t xml:space="preserve">- навыки адаптации в динамично изменяющемся и мире, самостоятельность и личная ответственность за свои поступки,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саморазвитию,  установка на здоровый образ жизни, устойчивое следование в поведении социальным нормам;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целеполагание </w:t>
      </w:r>
      <w:r>
        <w:rPr>
          <w:rFonts w:ascii="Times New Roman" w:eastAsia="Times New Roman" w:hAnsi="Times New Roman" w:cs="Times New Roman"/>
          <w:sz w:val="24"/>
        </w:rPr>
        <w:t xml:space="preserve">- формулировать и удерживать учебную задачу,  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образовательную;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 xml:space="preserve"> – составлять план и последовательность действий;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контроль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– сличать способ действия и его результат с заданным эталоном с целью обнаружения отклонений и отличий от эталона, использовать установленные правила в контроле способа решения задачи;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коррекция </w:t>
      </w:r>
      <w:r>
        <w:rPr>
          <w:rFonts w:ascii="Times New Roman" w:eastAsia="Times New Roman" w:hAnsi="Times New Roman" w:cs="Times New Roman"/>
          <w:sz w:val="24"/>
        </w:rPr>
        <w:t xml:space="preserve">– вносить дополнения и изменения в выполнение упражнений, адекватно воспринимать предложения учителей и товарищей; 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</w:rPr>
        <w:t>– устанавливать  соответствие полученного результата поставленной цели;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инициативное сотрудничество</w:t>
      </w:r>
      <w:r>
        <w:rPr>
          <w:rFonts w:ascii="Times New Roman" w:eastAsia="Times New Roman" w:hAnsi="Times New Roman" w:cs="Times New Roman"/>
          <w:sz w:val="24"/>
        </w:rPr>
        <w:t xml:space="preserve"> – ставить вопросы, обращаться за помощью,  осуществлять самоконтроль,  формулировать свои затруднения;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</w:rPr>
        <w:t xml:space="preserve"> – формулировать собственное мнение и позицию, слушать собеседника,  вести устный диалог;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характеризовать физическую культуру как явление культуры, приобретение  новых знаний и умений, контролировать и оценивать процесс в ходе выполнения упражнений;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информационные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искать и выделять информацию из различных источников;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логические </w:t>
      </w:r>
      <w:r>
        <w:rPr>
          <w:rFonts w:ascii="Times New Roman" w:eastAsia="Times New Roman" w:hAnsi="Times New Roman" w:cs="Times New Roman"/>
          <w:sz w:val="24"/>
        </w:rPr>
        <w:t>– устанавливать причинно-следственные связи.</w:t>
      </w:r>
    </w:p>
    <w:p w:rsidR="002A5A52" w:rsidRDefault="002A5A52" w:rsidP="002A5A52">
      <w:pPr>
        <w:spacing w:before="120" w:after="6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Способы двигательной (физкультурной) деятельности</w:t>
      </w:r>
    </w:p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4317"/>
        <w:gridCol w:w="4524"/>
        <w:gridCol w:w="5199"/>
      </w:tblGrid>
      <w:tr w:rsidR="002A5A52" w:rsidTr="002A5A52">
        <w:trPr>
          <w:trHeight w:val="352"/>
        </w:trPr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группа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группа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Специальная группа</w:t>
            </w:r>
          </w:p>
        </w:tc>
      </w:tr>
      <w:tr w:rsidR="002A5A52" w:rsidTr="002A5A52">
        <w:trPr>
          <w:trHeight w:val="2439"/>
        </w:trPr>
        <w:tc>
          <w:tcPr>
            <w:tcW w:w="14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изученного материала.</w:t>
            </w:r>
          </w:p>
          <w:p w:rsidR="002A5A52" w:rsidRDefault="002A5A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и проведение самостоятельных занятий физической культурой.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занятиям физической культурой.</w:t>
            </w:r>
          </w:p>
          <w:p w:rsidR="002A5A52" w:rsidRDefault="002A5A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проведение комплексов (утренней зарядки, физкультминуток,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физкультпауз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подвижных перемен) из разученных упражнений. Игры и развлечения.</w:t>
            </w:r>
          </w:p>
          <w:p w:rsidR="002A5A52" w:rsidRDefault="002A5A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Судейство игр: пионербол.</w:t>
            </w:r>
          </w:p>
          <w:p w:rsidR="002A5A52" w:rsidRDefault="002A5A52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эффективности занятий физической культурой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Самонаблюдение и самоконтроль.</w:t>
            </w:r>
          </w:p>
        </w:tc>
      </w:tr>
    </w:tbl>
    <w:p w:rsidR="002A5A52" w:rsidRDefault="002A5A52" w:rsidP="002A5A52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2"/>
        </w:rPr>
      </w:pPr>
    </w:p>
    <w:p w:rsidR="002A5A52" w:rsidRDefault="002A5A52" w:rsidP="002A5A52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Освоение данного материала способствует формированию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следующих УУД: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адекватная мотивация  учебной деятельности, самооценка на основе успешной учебной деятельности;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нравственно-этическая ориентация</w:t>
      </w:r>
      <w:r>
        <w:rPr>
          <w:rFonts w:ascii="Times New Roman" w:eastAsia="Times New Roman" w:hAnsi="Times New Roman" w:cs="Times New Roman"/>
          <w:sz w:val="24"/>
        </w:rPr>
        <w:t xml:space="preserve"> - навыки сотрудничества в разных ситуациях, эстетические потребности;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самоопределение</w:t>
      </w:r>
      <w:r>
        <w:rPr>
          <w:rFonts w:ascii="Times New Roman" w:eastAsia="Times New Roman" w:hAnsi="Times New Roman" w:cs="Times New Roman"/>
          <w:sz w:val="24"/>
        </w:rPr>
        <w:t xml:space="preserve"> - навыки адаптации в динамично изменяющемся и мире, готовность следовать нормам 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поведения, самостоятельность,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саморазвитию, устойчивое следование в поведении социальным нормам;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целеполагание</w:t>
      </w:r>
      <w:r>
        <w:rPr>
          <w:rFonts w:ascii="Times New Roman" w:eastAsia="Times New Roman" w:hAnsi="Times New Roman" w:cs="Times New Roman"/>
          <w:sz w:val="24"/>
        </w:rPr>
        <w:t xml:space="preserve"> - формулировать и удерживать учебную задачу,  преобразовывать практическую задачу в образовательную, ставить новые задачи в сотрудничестве с учителем;</w:t>
      </w:r>
      <w:proofErr w:type="gramEnd"/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 xml:space="preserve"> – определять общую цель и пути ее достижения,  ориентироваться в разнообразии способов решения задач, составлять план и последовательность действий;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контроль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установленные правила в контроле способа решения задачи,  осуществлять пошаговый и итоговые результаты;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коррекция</w:t>
      </w:r>
      <w:r>
        <w:rPr>
          <w:rFonts w:ascii="Times New Roman" w:eastAsia="Times New Roman" w:hAnsi="Times New Roman" w:cs="Times New Roman"/>
          <w:sz w:val="24"/>
        </w:rPr>
        <w:t xml:space="preserve"> – вносить необходимые изменения в действие после его завершения на основе оценки учета сделанных ошибок, адекватно воспринимать замечания по исправлению ошибок;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инициативное сотрудничество</w:t>
      </w:r>
      <w:r>
        <w:rPr>
          <w:rFonts w:ascii="Times New Roman" w:eastAsia="Times New Roman" w:hAnsi="Times New Roman" w:cs="Times New Roman"/>
          <w:sz w:val="24"/>
        </w:rPr>
        <w:t xml:space="preserve"> – ставить вопросы, обращаться за помощью,  проявлять активность, формулировать свои затруднения, слушать собеседника,  договариваться  о распределение функций и ролей в совместной деятельности, использовать речь для регуляции своего действия;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 учебного сотрудничества</w:t>
      </w:r>
      <w:r>
        <w:rPr>
          <w:rFonts w:ascii="Times New Roman" w:eastAsia="Times New Roman" w:hAnsi="Times New Roman" w:cs="Times New Roman"/>
          <w:sz w:val="24"/>
        </w:rPr>
        <w:t xml:space="preserve"> – определять общую цель и пути ее достижения, определять функции участников;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управление коммуникацией</w:t>
      </w:r>
      <w:r>
        <w:rPr>
          <w:rFonts w:ascii="Times New Roman" w:eastAsia="Times New Roman" w:hAnsi="Times New Roman" w:cs="Times New Roman"/>
          <w:sz w:val="24"/>
        </w:rPr>
        <w:t xml:space="preserve"> – разрешать конфликты на основе учета интересов и позиции всех участников, оценивать собственное поведение и поведение окружающих;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использовать общие приемы решения поставленных задач, применять правила и пользоваться инструкциями,  самостоятельно создавать алгоритмы деятельности при решении проблем различного характера, строить рассуждения;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информационные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искать и выделять информацию из различных источников, анализировать ее, обобщать;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логические</w:t>
      </w:r>
      <w:r>
        <w:rPr>
          <w:rFonts w:ascii="Times New Roman" w:eastAsia="Times New Roman" w:hAnsi="Times New Roman" w:cs="Times New Roman"/>
          <w:sz w:val="24"/>
        </w:rPr>
        <w:t xml:space="preserve"> – подводить под понятие на основе распознания объектов, выделения существенных признаков, устанавливать причинно-следственные связи.</w:t>
      </w:r>
    </w:p>
    <w:p w:rsidR="002A5A52" w:rsidRDefault="002A5A52" w:rsidP="002A5A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Физическое совершенствование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5A52" w:rsidRDefault="002A5A52" w:rsidP="002A5A5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Тема 3.1. Физкультурно-оздоровительная деятельность</w:t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13665" w:type="dxa"/>
        <w:tblLayout w:type="fixed"/>
        <w:tblLook w:val="04A0" w:firstRow="1" w:lastRow="0" w:firstColumn="1" w:lastColumn="0" w:noHBand="0" w:noVBand="1"/>
      </w:tblPr>
      <w:tblGrid>
        <w:gridCol w:w="3959"/>
        <w:gridCol w:w="3733"/>
        <w:gridCol w:w="5973"/>
      </w:tblGrid>
      <w:tr w:rsidR="002A5A52" w:rsidTr="002A5A52">
        <w:trPr>
          <w:trHeight w:val="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группа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группа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Специальная группа</w:t>
            </w:r>
          </w:p>
        </w:tc>
      </w:tr>
      <w:tr w:rsidR="002A5A52" w:rsidTr="002A5A52">
        <w:trPr>
          <w:trHeight w:val="1"/>
        </w:trPr>
        <w:tc>
          <w:tcPr>
            <w:tcW w:w="13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изученного материала.</w:t>
            </w:r>
          </w:p>
          <w:p w:rsidR="002A5A52" w:rsidRDefault="002A5A52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Дыхательные упражнения.</w:t>
            </w:r>
          </w:p>
          <w:p w:rsidR="002A5A52" w:rsidRDefault="002A5A52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для глаз.</w:t>
            </w:r>
          </w:p>
          <w:p w:rsidR="002A5A52" w:rsidRDefault="002A5A52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для коррекции осанки.</w:t>
            </w:r>
          </w:p>
          <w:p w:rsidR="002A5A52" w:rsidRDefault="002A5A52">
            <w:pPr>
              <w:spacing w:after="0" w:line="240" w:lineRule="auto"/>
              <w:ind w:firstLine="538"/>
            </w:pPr>
            <w:r>
              <w:rPr>
                <w:rFonts w:ascii="Times New Roman" w:eastAsia="Times New Roman" w:hAnsi="Times New Roman" w:cs="Times New Roman"/>
                <w:sz w:val="24"/>
              </w:rPr>
              <w:t>Оздоровительные формы занятий в режиме учебного дня и учебной недели.</w:t>
            </w:r>
          </w:p>
        </w:tc>
      </w:tr>
    </w:tbl>
    <w:p w:rsidR="002A5A52" w:rsidRDefault="002A5A52" w:rsidP="002A5A52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Освоение данного материала способствует формированию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следующих УУД: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нравственно-этическая ориентация</w:t>
      </w:r>
      <w:r>
        <w:rPr>
          <w:rFonts w:ascii="Times New Roman" w:eastAsia="Times New Roman" w:hAnsi="Times New Roman" w:cs="Times New Roman"/>
          <w:sz w:val="24"/>
        </w:rPr>
        <w:t>-доброжелательность, эмоционально-нравственная отзывчивость;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самоопределение </w:t>
      </w:r>
      <w:r>
        <w:rPr>
          <w:rFonts w:ascii="Times New Roman" w:eastAsia="Times New Roman" w:hAnsi="Times New Roman" w:cs="Times New Roman"/>
          <w:sz w:val="24"/>
        </w:rPr>
        <w:t>- установка на здоровый образ жизни, устойчивое следование в поведении социальным нормам;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целеполагание </w:t>
      </w:r>
      <w:r>
        <w:rPr>
          <w:rFonts w:ascii="Times New Roman" w:eastAsia="Times New Roman" w:hAnsi="Times New Roman" w:cs="Times New Roman"/>
          <w:sz w:val="24"/>
        </w:rPr>
        <w:t>- формулировать и удерживать учебную задачу,  преобразовывать познавательную задачу в практическую, формулировать учебную  задачу в сотрудничестве с учителем;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риентироваться в разнообразии способов решения задач, составлять план и последовательность действий,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прогнозирование </w:t>
      </w:r>
      <w:r>
        <w:rPr>
          <w:rFonts w:ascii="Times New Roman" w:eastAsia="Times New Roman" w:hAnsi="Times New Roman" w:cs="Times New Roman"/>
          <w:sz w:val="24"/>
        </w:rPr>
        <w:t>–  предвидеть возможности получения  результата поставленной цели;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контроль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установленные правила в контроле способа решения задачи;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коррекция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носить коррективы в выполнение правильных действий упражнений;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стабилизировать эмоциональное состояние для решения различных задач,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инициативное сотрудничество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речь для регуляции своего действия, задавать вопросы, проявлять активность;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</w:rPr>
        <w:t xml:space="preserve"> – формулировать собственное мнение и позицию,  формулировать свои затруднения;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управление коммуникацией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ценивать собственное поведение и поведение окружающих;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самостоятельно выделять и формулировать познавательную цель, узнавать,  называть и определять объекты и явления в соответствии с содержанием учебного материала, строить рассуждения, обобщать;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информационные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искать и выделять информацию из различных источников.</w:t>
      </w:r>
    </w:p>
    <w:p w:rsidR="002A5A52" w:rsidRDefault="002A5A52" w:rsidP="002A5A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 3.2. Спортивно-оздоровительная деятельность с общеразвивающей направленностью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2A5A52" w:rsidRDefault="002A5A52" w:rsidP="002A5A52">
      <w:pPr>
        <w:spacing w:before="120" w:after="120" w:line="240" w:lineRule="auto"/>
        <w:jc w:val="center"/>
        <w:rPr>
          <w:rFonts w:ascii="Calibri" w:eastAsia="Calibri" w:hAnsi="Calibri" w:cs="Calibri"/>
          <w:sz w:val="22"/>
        </w:rPr>
      </w:pP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Гимнастика с основами акробатики</w:t>
      </w:r>
    </w:p>
    <w:tbl>
      <w:tblPr>
        <w:tblW w:w="14025" w:type="dxa"/>
        <w:tblLayout w:type="fixed"/>
        <w:tblLook w:val="04A0" w:firstRow="1" w:lastRow="0" w:firstColumn="1" w:lastColumn="0" w:noHBand="0" w:noVBand="1"/>
      </w:tblPr>
      <w:tblGrid>
        <w:gridCol w:w="4684"/>
        <w:gridCol w:w="4687"/>
        <w:gridCol w:w="4654"/>
      </w:tblGrid>
      <w:tr w:rsidR="002A5A52" w:rsidTr="002A5A52">
        <w:trPr>
          <w:trHeight w:val="327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группа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группа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Специальная группа</w:t>
            </w:r>
          </w:p>
        </w:tc>
      </w:tr>
      <w:tr w:rsidR="002A5A52" w:rsidTr="002A5A52">
        <w:trPr>
          <w:trHeight w:val="327"/>
        </w:trPr>
        <w:tc>
          <w:tcPr>
            <w:tcW w:w="14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изученного материала.</w:t>
            </w:r>
          </w:p>
          <w:p w:rsidR="002A5A52" w:rsidRDefault="002A5A52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Организующие команды и приемы: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построение и перестроение на месте и в движении; передвижение строевым шагом одной колонной.</w:t>
            </w:r>
          </w:p>
        </w:tc>
      </w:tr>
      <w:tr w:rsidR="002A5A52" w:rsidTr="002A5A52">
        <w:trPr>
          <w:trHeight w:val="2910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Акробатические упражнения и комбинации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кувырок вперед в упор присев; кувырок вперед в группировку; кувырок назад в упор присев; кувырок назад из стойки на лопатках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из упора присев перекат назад в стойку на лопатках.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нарушением органов зрения.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 комплекс упражнений лежа на гимнастическом ковре для укрепления мышц спины и брюшного пресса, развития гибкости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нарушением органов зрения.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 комплекс упражнений лежа на гимнастическом ковре для укрепления мышц спины и брюшного пресса, развития гибкости</w:t>
            </w:r>
          </w:p>
        </w:tc>
      </w:tr>
      <w:tr w:rsidR="002A5A52" w:rsidTr="002A5A52">
        <w:trPr>
          <w:trHeight w:val="2910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Гимнастические упражнения прикладного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опорный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прыжок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гимнастического козла - с небольшого разбега толчком о гимнастический мостик прыжок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 на коленях, переход в упор присев и соскок вперед.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</w:t>
            </w:r>
          </w:p>
        </w:tc>
      </w:tr>
      <w:tr w:rsidR="002A5A52" w:rsidTr="002A5A52">
        <w:trPr>
          <w:trHeight w:val="1941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Упражнения на низкой перекладин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е: вис на согнутых руках,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 спереди, сзади,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завесом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одной, двумя ногами из виса стоя присев толчком двумя ногами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ноги».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Противопоказано учащимся с нарушениями МПС,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системы (ССС), двигательной системы (ДС).</w:t>
            </w:r>
          </w:p>
          <w:p w:rsidR="002A5A52" w:rsidRDefault="002A5A52">
            <w:pPr>
              <w:spacing w:after="0" w:line="240" w:lineRule="auto"/>
              <w:jc w:val="both"/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ССС, ДС.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Рекомендованы висы различным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учащимся с нарушениями осанки</w:t>
            </w:r>
          </w:p>
        </w:tc>
      </w:tr>
      <w:tr w:rsidR="002A5A52" w:rsidTr="002A5A52">
        <w:trPr>
          <w:trHeight w:val="4847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Равновесие (девочки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И.П. – стойка поперек, руки вниз.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Подняться на носки, шаг левой (правой), руки на пояс – шаг правой (левой), руки вперед – шаг левой, руки вверх – поворот кругом на носках – выпад левой (правой), руки в стороны – стойка на носках – руки вверх – выпад правой, руки в стороны – стойка на носках, руки вверх поворот налево (направо)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полуприсед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руки назад – соскок прогнувшись.</w:t>
            </w:r>
            <w:proofErr w:type="gramEnd"/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ССС, ДС.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ССС, ДС.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Рекомендована ходьба по гимнастическим скамейкам, ходьба с переносом предметов.</w:t>
            </w:r>
          </w:p>
        </w:tc>
      </w:tr>
      <w:tr w:rsidR="002A5A52" w:rsidTr="002A5A52">
        <w:trPr>
          <w:trHeight w:val="4524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Упражнения на брусьях (низкие)</w:t>
            </w:r>
          </w:p>
          <w:p w:rsidR="002A5A52" w:rsidRDefault="002A5A5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  Прыжком упор и мах назад – махом вперед сед ноги врозь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внутрь и два маха назад – и махом вперед соскок</w:t>
            </w:r>
          </w:p>
          <w:p w:rsidR="002A5A52" w:rsidRDefault="002A5A52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В висе на верхней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размахиванме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вис присев прогнувшись на правой, левая вниз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левой в вис лежа – перехват правой (левой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хват снизу  соскок с поворот. на 90 º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ССС, ДС.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right="-5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ССС, ДС.</w:t>
            </w:r>
          </w:p>
          <w:p w:rsidR="002A5A52" w:rsidRDefault="002A5A52">
            <w:pPr>
              <w:spacing w:after="0" w:line="240" w:lineRule="auto"/>
              <w:ind w:right="-5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Рекомендованы висы различным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учащимся с нарушениями осанки</w:t>
            </w:r>
          </w:p>
        </w:tc>
      </w:tr>
      <w:tr w:rsidR="002A5A52" w:rsidTr="002A5A52">
        <w:trPr>
          <w:trHeight w:val="1634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Прыжки со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скакалкой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изменяющимся темпом ее вращения.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ССС, ДС, органов зрения.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Рекомендованы невысокие прыжки в среднем темпе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ССС, ДС, органов зрения.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Рекомендованы невысокие прыжки в среднем темпе</w:t>
            </w:r>
          </w:p>
        </w:tc>
      </w:tr>
    </w:tbl>
    <w:p w:rsidR="002A5A52" w:rsidRDefault="002A5A52" w:rsidP="002A5A52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Освоение данного материала способствует формированию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следующих УУД: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нравственно-этическое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ориентация </w:t>
      </w:r>
      <w:r>
        <w:rPr>
          <w:rFonts w:ascii="Times New Roman" w:eastAsia="Times New Roman" w:hAnsi="Times New Roman" w:cs="Times New Roman"/>
          <w:sz w:val="24"/>
        </w:rPr>
        <w:t>- навыки сотрудничества в разных ситуациях, находить выход из спорных ситуаций, эстетические потребности, эмоционально-нравственная отзывчивость;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самоопределение </w:t>
      </w:r>
      <w:r>
        <w:rPr>
          <w:rFonts w:ascii="Times New Roman" w:eastAsia="Times New Roman" w:hAnsi="Times New Roman" w:cs="Times New Roman"/>
          <w:sz w:val="24"/>
        </w:rPr>
        <w:t xml:space="preserve">- самостоятельность и личная ответственность за свои поступки,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саморазвитию, внутренняя позиция ученика на основе положительного отношения к школе, </w:t>
      </w: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целеполагание </w:t>
      </w:r>
      <w:r>
        <w:rPr>
          <w:rFonts w:ascii="Times New Roman" w:eastAsia="Times New Roman" w:hAnsi="Times New Roman" w:cs="Times New Roman"/>
          <w:sz w:val="24"/>
        </w:rPr>
        <w:t xml:space="preserve">- формулировать и удерживать учебную задачу, преобразовывать познавательную задачу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практическую;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 xml:space="preserve"> – составлять план и последовательность действий;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прогнозирование </w:t>
      </w:r>
      <w:r>
        <w:rPr>
          <w:rFonts w:ascii="Times New Roman" w:eastAsia="Times New Roman" w:hAnsi="Times New Roman" w:cs="Times New Roman"/>
          <w:sz w:val="24"/>
        </w:rPr>
        <w:t>– умение предвосхищать результат;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контроль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– сличать способ действия и его результат с заданным эталоном с целью обнаружения отклонений и отличий от эталона,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коррекция </w:t>
      </w:r>
      <w:r>
        <w:rPr>
          <w:rFonts w:ascii="Times New Roman" w:eastAsia="Times New Roman" w:hAnsi="Times New Roman" w:cs="Times New Roman"/>
          <w:sz w:val="24"/>
        </w:rPr>
        <w:t>– адекватно воспринимать предложения учителей и товарищей, вносить необходимые изменения в действие после его завершения на основе оценки учета сделанных ошибок;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оценка</w:t>
      </w:r>
      <w:r>
        <w:rPr>
          <w:rFonts w:ascii="Times New Roman" w:eastAsia="Times New Roman" w:hAnsi="Times New Roman" w:cs="Times New Roman"/>
          <w:sz w:val="24"/>
        </w:rPr>
        <w:t xml:space="preserve"> – устанавливать  соответствие полученного результата поставленной цели;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инициативное сотрудничество</w:t>
      </w:r>
      <w:r>
        <w:rPr>
          <w:rFonts w:ascii="Times New Roman" w:eastAsia="Times New Roman" w:hAnsi="Times New Roman" w:cs="Times New Roman"/>
          <w:sz w:val="24"/>
        </w:rPr>
        <w:t xml:space="preserve"> – ставить вопросы, обращаться за помощью,  осуществлять взаимный контроль, проявлять активность во взаимодействии для решения коммуникативных задач;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</w:rPr>
        <w:t xml:space="preserve"> – формулировать собственное мнение и позицию, слушать собеседника,  вести устный диалог,  формулировать свои затруднения,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управление коммуникацией</w:t>
      </w:r>
      <w:r>
        <w:rPr>
          <w:rFonts w:ascii="Times New Roman" w:eastAsia="Times New Roman" w:hAnsi="Times New Roman" w:cs="Times New Roman"/>
          <w:sz w:val="24"/>
        </w:rPr>
        <w:t xml:space="preserve"> – координировать и принимать различные позиции во взаимодействии, оценивать собственное поведение и поведение окружающих,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 контролировать и оценивать процесс в ходе выполнения упражнений, выбирать наиболее эффективные способы решения задач;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информационные </w:t>
      </w:r>
      <w:r>
        <w:rPr>
          <w:rFonts w:ascii="Times New Roman" w:eastAsia="Times New Roman" w:hAnsi="Times New Roman" w:cs="Times New Roman"/>
          <w:sz w:val="24"/>
        </w:rPr>
        <w:t>- получать и обрабатывать информацию,  анализировать ее, строить рассуждения обобщать;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знаково-символические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знаково-символические  средства, в том числе модели и схемы, для решения задач, создавать и преобразовывать модели и схемы для решения задач.</w:t>
      </w: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Легкая атлетика</w:t>
      </w:r>
    </w:p>
    <w:tbl>
      <w:tblPr>
        <w:tblW w:w="14025" w:type="dxa"/>
        <w:tblLayout w:type="fixed"/>
        <w:tblLook w:val="04A0" w:firstRow="1" w:lastRow="0" w:firstColumn="1" w:lastColumn="0" w:noHBand="0" w:noVBand="1"/>
      </w:tblPr>
      <w:tblGrid>
        <w:gridCol w:w="4668"/>
        <w:gridCol w:w="4669"/>
        <w:gridCol w:w="4688"/>
      </w:tblGrid>
      <w:tr w:rsidR="002A5A52" w:rsidTr="002A5A52">
        <w:trPr>
          <w:trHeight w:val="330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группа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группа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Специальная группа</w:t>
            </w:r>
          </w:p>
        </w:tc>
      </w:tr>
      <w:tr w:rsidR="002A5A52" w:rsidTr="002A5A52">
        <w:trPr>
          <w:trHeight w:val="330"/>
        </w:trPr>
        <w:tc>
          <w:tcPr>
            <w:tcW w:w="14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изученного материала.</w:t>
            </w:r>
          </w:p>
        </w:tc>
      </w:tr>
      <w:tr w:rsidR="002A5A52" w:rsidTr="002A5A52">
        <w:trPr>
          <w:trHeight w:val="656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Бег</w:t>
            </w:r>
            <w:r>
              <w:rPr>
                <w:rFonts w:ascii="Times New Roman" w:eastAsia="Times New Roman" w:hAnsi="Times New Roman" w:cs="Times New Roman"/>
                <w:sz w:val="24"/>
              </w:rPr>
              <w:t>: низкий (высокий) старт с последующим стартовым ускорением, финиширование; на средние и короткие дистанции.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Рекомендации: задания выполняются в среднем темпе, количество повторений не более 5 раз.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(количество повторений и длина дистанции) дозируется индивидуально по самочувствию учащегося.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Медленная ходьба, переходящая в семенящий бег.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Дыхательные упражнения.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Перемещения различными способами (правым, левым боком, спиной вперед и т. д.)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учащегося.</w:t>
            </w:r>
          </w:p>
        </w:tc>
      </w:tr>
      <w:tr w:rsidR="002A5A52" w:rsidTr="002A5A52">
        <w:trPr>
          <w:trHeight w:val="3910"/>
        </w:trPr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sz w:val="24"/>
              </w:rPr>
              <w:t>: в длину с разбега способом «согнув ноги»; в высоту с разбега способом «перешагивание».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органов зрения, желудочно-кишечного тракта (ЖКТ), ОДА.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Рекомендации: задания выполняются только на технику исполнения упражнения, количество повторений не более 5 раз.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учащегося.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выполняются только на технику исполнения упражнения, количество повторений 4- 5 раз.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учащегося.</w:t>
            </w:r>
          </w:p>
        </w:tc>
      </w:tr>
      <w:tr w:rsidR="002A5A52" w:rsidTr="002A5A52">
        <w:trPr>
          <w:trHeight w:val="196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Броски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: большого мяча (1 кг).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органов зрения, ЖКТ, ОДА.</w:t>
            </w:r>
          </w:p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– выполнять упражнения с большим облегченным мячом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волейбольный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баскетбольный)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</w:t>
            </w:r>
          </w:p>
        </w:tc>
      </w:tr>
      <w:tr w:rsidR="002A5A52" w:rsidTr="002A5A52">
        <w:trPr>
          <w:trHeight w:val="2614"/>
        </w:trPr>
        <w:tc>
          <w:tcPr>
            <w:tcW w:w="4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Метание малого мяча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на дальность и на точность (в вертикальную неподвижную мишень) с места и с разбега из-за головы.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выполняются только на технику исполнения упражнения и на точность, количество повторений в серии не более 5 раз.</w:t>
            </w:r>
          </w:p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выполняются только на технику исполнения упражнения и на точность, количество повторений 4- 5 раз.</w:t>
            </w:r>
          </w:p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</w:t>
            </w:r>
          </w:p>
        </w:tc>
      </w:tr>
      <w:tr w:rsidR="002A5A52" w:rsidTr="002A5A52">
        <w:trPr>
          <w:trHeight w:val="2619"/>
        </w:trPr>
        <w:tc>
          <w:tcPr>
            <w:tcW w:w="4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Кроссовая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Смешанное</w:t>
            </w:r>
            <w:proofErr w:type="gramEnd"/>
          </w:p>
          <w:p w:rsidR="002A5A52" w:rsidRDefault="002A5A52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</w:t>
            </w:r>
          </w:p>
          <w:p w:rsidR="002A5A52" w:rsidRDefault="002A5A52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(бег в чередовании с ходьбой) до 2000 метров (мальчики), до 1500 метров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2A5A52" w:rsidRDefault="002A5A52">
            <w:pPr>
              <w:spacing w:after="0" w:line="240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равномерный бег; упражнения на развитие выносливости                          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</w:t>
            </w:r>
          </w:p>
        </w:tc>
      </w:tr>
    </w:tbl>
    <w:p w:rsidR="002A5A52" w:rsidRDefault="002A5A52" w:rsidP="002A5A52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Освоение данного материала способствует формированию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следующих УУД: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смыслообразовани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самооценка на основе успешной учебной деятельности;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нравственно-этическая ориентация </w:t>
      </w:r>
      <w:r>
        <w:rPr>
          <w:rFonts w:ascii="Times New Roman" w:eastAsia="Times New Roman" w:hAnsi="Times New Roman" w:cs="Times New Roman"/>
          <w:sz w:val="24"/>
        </w:rPr>
        <w:t>- навыки сотрудничества в разных ситуациях, находить выход из спорных ситуаций, эмоционально-нравственная отзывчивость, проявление доброжелательности, уважительное отношение к чужому мнению;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самоопределени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готовность следовать нормам 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поведения, готовность и способность обучающихся к саморазвитию, внутренняя позиция ученика на основе положительного отношения к школе;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целеполагание </w:t>
      </w:r>
      <w:r>
        <w:rPr>
          <w:rFonts w:ascii="Times New Roman" w:eastAsia="Times New Roman" w:hAnsi="Times New Roman" w:cs="Times New Roman"/>
          <w:sz w:val="24"/>
        </w:rPr>
        <w:t>- формулировать и удерживать учебную задачу,  ставить новые задачи в сотрудничестве с учителем;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 xml:space="preserve"> – выбирать действия в соответствии с поставленной задачей и условиями ее реализации;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прогнозирование </w:t>
      </w:r>
      <w:r>
        <w:rPr>
          <w:rFonts w:ascii="Times New Roman" w:eastAsia="Times New Roman" w:hAnsi="Times New Roman" w:cs="Times New Roman"/>
          <w:sz w:val="24"/>
        </w:rPr>
        <w:t>– умение предвидеть возможности получения  результата поставленной цели;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контроль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существлять пошаговый и итоговые результаты;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осуществлений учебных действий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речь для регуляции своего действия, выполнять учебные действия в материализованной форме;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коррекция </w:t>
      </w:r>
      <w:r>
        <w:rPr>
          <w:rFonts w:ascii="Times New Roman" w:eastAsia="Times New Roman" w:hAnsi="Times New Roman" w:cs="Times New Roman"/>
          <w:sz w:val="24"/>
        </w:rPr>
        <w:t>– вносить необходимые изменения и дополнения, адекватно воспринимать предложения учителя и товарищей;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оценка</w:t>
      </w:r>
      <w:r>
        <w:rPr>
          <w:rFonts w:ascii="Times New Roman" w:eastAsia="Times New Roman" w:hAnsi="Times New Roman" w:cs="Times New Roman"/>
          <w:sz w:val="24"/>
        </w:rPr>
        <w:t xml:space="preserve"> – устанавливать  соответствие полученного результата поставленной цели,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стабилизировать эмоциональное состояние для решения различных задач,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инициативное сотрудничество</w:t>
      </w:r>
      <w:r>
        <w:rPr>
          <w:rFonts w:ascii="Times New Roman" w:eastAsia="Times New Roman" w:hAnsi="Times New Roman" w:cs="Times New Roman"/>
          <w:sz w:val="24"/>
        </w:rPr>
        <w:t xml:space="preserve"> – ставить вопросы, обращаться за помощью,  осуществлять взаимный контроль, проявлять активность во взаимодействии для решения коммуникативных задач,  формулировать свои затруднения;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ести устный диалог,  формулировать свои затруднения;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 учебного сотрудничества</w:t>
      </w:r>
      <w:r>
        <w:rPr>
          <w:rFonts w:ascii="Times New Roman" w:eastAsia="Times New Roman" w:hAnsi="Times New Roman" w:cs="Times New Roman"/>
          <w:sz w:val="24"/>
        </w:rPr>
        <w:t xml:space="preserve"> – задавать вопросы,  необходимые для организации своей деятельности;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управление коммуникацией</w:t>
      </w:r>
      <w:r>
        <w:rPr>
          <w:rFonts w:ascii="Times New Roman" w:eastAsia="Times New Roman" w:hAnsi="Times New Roman" w:cs="Times New Roman"/>
          <w:sz w:val="24"/>
        </w:rPr>
        <w:t xml:space="preserve"> - координировать и принимать различные позиции во взаимодействии, адекватно использовать речь для планирования и регуляции своей деятельности, оценивать собственное поведение и поведение окружающих;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использовать общие приемы решения поставленных задач, осуществлять рефлексию способов и условий действий, ставить, формулировать, решать проблемы, применять правила и пользоваться инструкциями;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логические</w:t>
      </w:r>
      <w:r>
        <w:rPr>
          <w:rFonts w:ascii="Times New Roman" w:eastAsia="Times New Roman" w:hAnsi="Times New Roman" w:cs="Times New Roman"/>
          <w:sz w:val="24"/>
        </w:rPr>
        <w:t xml:space="preserve">  - устанавливать причинно-следственные связи.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A5A52" w:rsidRDefault="002A5A52" w:rsidP="002A5A52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Освоение данного материала способствует формированию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следующих УУД: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нравственно-этическая ориентация </w:t>
      </w:r>
      <w:r>
        <w:rPr>
          <w:rFonts w:ascii="Times New Roman" w:eastAsia="Times New Roman" w:hAnsi="Times New Roman" w:cs="Times New Roman"/>
          <w:sz w:val="24"/>
        </w:rPr>
        <w:t>- навыки сотрудничества в разных ситуациях, уважительное отношение к чужому мнению, эстетические чувства, прежде всего в доброжелательном решении проблем различного характера, эмоционально-нравственная отзывчивость;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самоопределение </w:t>
      </w:r>
      <w:r>
        <w:rPr>
          <w:rFonts w:ascii="Times New Roman" w:eastAsia="Times New Roman" w:hAnsi="Times New Roman" w:cs="Times New Roman"/>
          <w:sz w:val="24"/>
        </w:rPr>
        <w:t xml:space="preserve">- готовность следовать нормам 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поведения, экологическая культура: ценностное отношение к природному миру,  установка на здоровый образ жизни, устойчивое следование в поведении социальным нормам;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целеполагание </w:t>
      </w:r>
      <w:r>
        <w:rPr>
          <w:rFonts w:ascii="Times New Roman" w:eastAsia="Times New Roman" w:hAnsi="Times New Roman" w:cs="Times New Roman"/>
          <w:sz w:val="24"/>
        </w:rPr>
        <w:t xml:space="preserve">- формулировать и удерживать учебную задачу, преобразовывать познавательную задачу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практическую;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 xml:space="preserve"> – выбирать действия в соответствии с поставленной задачей и условиями ее реализации, применять установленные правила в планировании способа решении задач,  определять общую цель и пути ее достижения,  ориентироваться в разнообразии способов решения задач, составлять план и последовательность действий;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контроль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– сличать способ действия и его результат с заданным эталоном с целью обнаружения отклонений и отличий от эталона, использовать установленные правила в контроле способа решения задачи;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осуществлений учебных действий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речь для регуляции своего действия;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коррекция </w:t>
      </w:r>
      <w:r>
        <w:rPr>
          <w:rFonts w:ascii="Times New Roman" w:eastAsia="Times New Roman" w:hAnsi="Times New Roman" w:cs="Times New Roman"/>
          <w:sz w:val="24"/>
        </w:rPr>
        <w:t>– адекватно воспринимать замечания по исправлению ошибок, вносить коррективы в выполнение правильных действий упражнений,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оценка</w:t>
      </w:r>
      <w:r>
        <w:rPr>
          <w:rFonts w:ascii="Times New Roman" w:eastAsia="Times New Roman" w:hAnsi="Times New Roman" w:cs="Times New Roman"/>
          <w:sz w:val="24"/>
        </w:rPr>
        <w:t xml:space="preserve"> – устанавливать  соответствие полученного результата поставленной цели,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инициативное сотрудничество</w:t>
      </w:r>
      <w:r>
        <w:rPr>
          <w:rFonts w:ascii="Times New Roman" w:eastAsia="Times New Roman" w:hAnsi="Times New Roman" w:cs="Times New Roman"/>
          <w:sz w:val="24"/>
        </w:rPr>
        <w:t xml:space="preserve"> – обращаться за помощью,  осуществлять взаимный контроль, проявлять активность во взаимодействии для решения коммуникативных задач;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 учебного сотрудничества</w:t>
      </w:r>
      <w:r>
        <w:rPr>
          <w:rFonts w:ascii="Times New Roman" w:eastAsia="Times New Roman" w:hAnsi="Times New Roman" w:cs="Times New Roman"/>
          <w:sz w:val="24"/>
        </w:rPr>
        <w:t xml:space="preserve"> - определять функции участников, задавать вопросы,  необходимые для организации своей деятельности;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управление коммуникацией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</w:rPr>
        <w:t>оординировать и принимать различные позиции во взаимодействии, оценивать собственное поведение и поведение окружающих;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lastRenderedPageBreak/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использовать общие приемы решения поставленных задач, применять правила и пользоваться инструкциями,  самостоятельно создавать алгоритмы деятельности при решении проблем различного характера, строить рассуждения, обобщать, желание познавательной деятельности,  приобретение  новых знаний и умений;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знаково-символические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знаково-символические  средства, в том числе модели и схемы, для решения задач.</w:t>
      </w: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Спортивные игры</w:t>
      </w:r>
    </w:p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4664"/>
        <w:gridCol w:w="4663"/>
        <w:gridCol w:w="4713"/>
      </w:tblGrid>
      <w:tr w:rsidR="002A5A52" w:rsidTr="002A5A52">
        <w:trPr>
          <w:trHeight w:val="342"/>
        </w:trPr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группа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группа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Специальная группа</w:t>
            </w:r>
          </w:p>
        </w:tc>
      </w:tr>
      <w:tr w:rsidR="002A5A52" w:rsidTr="002A5A52">
        <w:trPr>
          <w:trHeight w:val="342"/>
        </w:trPr>
        <w:tc>
          <w:tcPr>
            <w:tcW w:w="14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изученного материала.</w:t>
            </w:r>
          </w:p>
        </w:tc>
      </w:tr>
      <w:tr w:rsidR="002A5A52" w:rsidTr="002A5A52">
        <w:trPr>
          <w:trHeight w:val="4389"/>
        </w:trPr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ведение мяча различными способами; передача мяча; бросок мяча двумя руками от груди после ведения и остановки; прыжок с двух шагов; эстафеты с ведением, передачами и бросками мяча в корзину; правила игры; игра в баскетбол по упрощенным правилам («Мини-баскетбол»).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Рекомендовано всем учащимся, ограничивать время игр и контролировать эмоциональную нагрузку у учащихся с нарушениями нервной системы.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Рекомендации:</w:t>
            </w:r>
          </w:p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выполняются в среднем темпе, с незначительными усложнениями, только на технику исполнения упражнения.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Рекомендовано всем учащимся, ограничивать время игр и контролировать эмоциональную нагрузку у учащихся с нарушениями нервной системы.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Рекомендации: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Задания выполняются в среднем темпе,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технику исполнения упражнения.</w:t>
            </w:r>
          </w:p>
          <w:p w:rsidR="002A5A52" w:rsidRDefault="002A5A52">
            <w:pPr>
              <w:spacing w:after="0" w:line="240" w:lineRule="auto"/>
              <w:jc w:val="both"/>
            </w:pPr>
          </w:p>
        </w:tc>
      </w:tr>
      <w:tr w:rsidR="002A5A52" w:rsidTr="002A5A52">
        <w:trPr>
          <w:trHeight w:val="1691"/>
        </w:trPr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подводящие упражнения для выполнения верхней прямой подачи; передача мяча двумя руками сверху через сетку; передача мяча после перемещения; в парах на месте и в движении;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 мяча; прямой нападающий удар (с собственного подбрасывания, подбрасывания партнера; с одного шага разбега; с трех шагов разбега); тактические действия; правила игры;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 «Пионербол» с элементами волейбола.</w:t>
            </w:r>
            <w:proofErr w:type="gramEnd"/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Рекомендовано всем учащимся, ограничивать время игр и контролировать эмоциональную нагрузку у учащихся с нарушениями нервной системы.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Рекомендации: Задания выполняются в среднем темпе, с незначительными усложнениями, только на технику исполнения упражнения.</w:t>
            </w:r>
          </w:p>
          <w:p w:rsidR="002A5A52" w:rsidRDefault="002A5A52">
            <w:pPr>
              <w:spacing w:after="0" w:line="240" w:lineRule="auto"/>
              <w:jc w:val="both"/>
            </w:pP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Рекомендовано всем учащимся, ограничивать время игр и контролировать эмоциональную нагрузку у учащихся с нарушениями нервной системы.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Рекомендации: Задания выполняются в среднем темпе, без усложнений, только на технику исполнения упражнения.</w:t>
            </w:r>
          </w:p>
          <w:p w:rsidR="002A5A52" w:rsidRDefault="002A5A52">
            <w:pPr>
              <w:spacing w:after="0" w:line="240" w:lineRule="auto"/>
              <w:jc w:val="both"/>
            </w:pPr>
          </w:p>
        </w:tc>
      </w:tr>
      <w:tr w:rsidR="002A5A52" w:rsidTr="002A5A52">
        <w:trPr>
          <w:trHeight w:val="4057"/>
        </w:trPr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Гандбол</w:t>
            </w:r>
            <w:r>
              <w:rPr>
                <w:rFonts w:ascii="Times New Roman" w:eastAsia="Times New Roman" w:hAnsi="Times New Roman" w:cs="Times New Roman"/>
                <w:sz w:val="24"/>
              </w:rPr>
              <w:t>: ведение мяча различными способами; передача мяча; бросок мяча  после ведения и остановки; прыжок с двух шагов, с трёх шагов; эстафеты с ведением, передачами и бросками мяча в ворота; правила игры; игра в гандбол по упрощенным правилам («Мини-гандбол»).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A52" w:rsidRDefault="002A5A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Рекомендовано всем учащимся, ограничивать время игр и контролировать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эмоциональнуюнагрузку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учащихся с нарушениями нервной системы. Рекомендации: задания выполняются в среднем темпе,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незначитель-ными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усложнениями, только на технику исполнения упражнения.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Рекомендовано всем учащимся, ограничивать время игр и контролировать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эмоциональнуюнагрузку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учащихся с нарушениями нервной системы.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Рекомендации:</w:t>
            </w:r>
          </w:p>
          <w:p w:rsidR="002A5A52" w:rsidRDefault="002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Задания выполняются в среднем темпе,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технику исполнения упражнения.</w:t>
            </w:r>
          </w:p>
          <w:p w:rsidR="002A5A52" w:rsidRDefault="002A5A52">
            <w:pPr>
              <w:spacing w:after="0" w:line="240" w:lineRule="auto"/>
              <w:jc w:val="both"/>
            </w:pPr>
          </w:p>
        </w:tc>
      </w:tr>
    </w:tbl>
    <w:p w:rsidR="002A5A52" w:rsidRDefault="002A5A52" w:rsidP="002A5A52">
      <w:pPr>
        <w:spacing w:before="120" w:after="0" w:line="240" w:lineRule="auto"/>
        <w:rPr>
          <w:rFonts w:ascii="Calibri" w:eastAsia="Calibri" w:hAnsi="Calibri" w:cs="Calibri"/>
          <w:sz w:val="22"/>
        </w:rPr>
      </w:pPr>
    </w:p>
    <w:p w:rsidR="002A5A52" w:rsidRDefault="002A5A52" w:rsidP="002A5A5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5A52" w:rsidRDefault="002A5A52" w:rsidP="002A5A5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Освоение данного материала способствует формированию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следующих УУД: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смыслообразовани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самооценка на основе успешной учебной деятельности;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нравственно-этическая ориентация </w:t>
      </w:r>
      <w:r>
        <w:rPr>
          <w:rFonts w:ascii="Times New Roman" w:eastAsia="Times New Roman" w:hAnsi="Times New Roman" w:cs="Times New Roman"/>
          <w:sz w:val="24"/>
        </w:rPr>
        <w:t>- навыки сотрудничества в разных ситуациях, находить выход из спорных ситуаций, эмоционально-нравственная отзывчивость, проявление доброжелательности, уважительное отношение к чужому мнению;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самоопределени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готовность следовать нормам 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поведения, готовность и способность обучающихся к саморазвитию, внутренняя позиция ученика на основе положительного отношения к школе;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целеполагание </w:t>
      </w:r>
      <w:r>
        <w:rPr>
          <w:rFonts w:ascii="Times New Roman" w:eastAsia="Times New Roman" w:hAnsi="Times New Roman" w:cs="Times New Roman"/>
          <w:sz w:val="24"/>
        </w:rPr>
        <w:t>- формулировать и удерживать учебную задачу,  ставить новые задачи в сотрудничестве с учителем;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 xml:space="preserve"> – выбирать действия в соответствии с поставленной задачей и условиями ее реализации;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прогнозирование </w:t>
      </w:r>
      <w:r>
        <w:rPr>
          <w:rFonts w:ascii="Times New Roman" w:eastAsia="Times New Roman" w:hAnsi="Times New Roman" w:cs="Times New Roman"/>
          <w:sz w:val="24"/>
        </w:rPr>
        <w:t>– умение предвидеть возможности получения  результата поставленной цели;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контроль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существлять пошаговый и итоговые результаты;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осуществлений учебных действий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речь для регуляции своего действия, выполнять учебные действия в материализованной форме;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коррекция </w:t>
      </w:r>
      <w:r>
        <w:rPr>
          <w:rFonts w:ascii="Times New Roman" w:eastAsia="Times New Roman" w:hAnsi="Times New Roman" w:cs="Times New Roman"/>
          <w:sz w:val="24"/>
        </w:rPr>
        <w:t>– вносить необходимые изменения и дополнения, адекватно воспринимать предложения учителей и товарищей;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оценка</w:t>
      </w:r>
      <w:r>
        <w:rPr>
          <w:rFonts w:ascii="Times New Roman" w:eastAsia="Times New Roman" w:hAnsi="Times New Roman" w:cs="Times New Roman"/>
          <w:sz w:val="24"/>
        </w:rPr>
        <w:t xml:space="preserve"> – устанавливать  соответствие полученного результата поставленной цели;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стабилизировать эмоциональное состояние для решения различных задач,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инициативное сотрудничество</w:t>
      </w:r>
      <w:r>
        <w:rPr>
          <w:rFonts w:ascii="Times New Roman" w:eastAsia="Times New Roman" w:hAnsi="Times New Roman" w:cs="Times New Roman"/>
          <w:sz w:val="24"/>
        </w:rPr>
        <w:t xml:space="preserve"> – ставить вопросы, обращаться за помощью,  осуществлять взаимный контроль, проявлять активность во взаимодействии для решения коммуникативных задач,  формулировать свои затруднения;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ести устный диалог,  формулировать свои затруднения;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 учебного сотрудничества</w:t>
      </w:r>
      <w:r>
        <w:rPr>
          <w:rFonts w:ascii="Times New Roman" w:eastAsia="Times New Roman" w:hAnsi="Times New Roman" w:cs="Times New Roman"/>
          <w:sz w:val="24"/>
        </w:rPr>
        <w:t xml:space="preserve"> – задавать вопросы,  необходимые для организации своей деятельности;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управление коммуникацией</w:t>
      </w:r>
      <w:r>
        <w:rPr>
          <w:rFonts w:ascii="Times New Roman" w:eastAsia="Times New Roman" w:hAnsi="Times New Roman" w:cs="Times New Roman"/>
          <w:sz w:val="24"/>
        </w:rPr>
        <w:t xml:space="preserve"> - координировать и принимать различные позиции во взаимодействии, адекватно использовать речь для планирования и регуляции своей деятельности, оценивать собственное поведение и поведение окружающих;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использовать общие приемы решения поставленных задач, осуществлять рефлексию способов и условий действий, ставить, формулировать, решать проблемы, применять правила и пользоваться инструкциями;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логические</w:t>
      </w:r>
      <w:r>
        <w:rPr>
          <w:rFonts w:ascii="Times New Roman" w:eastAsia="Times New Roman" w:hAnsi="Times New Roman" w:cs="Times New Roman"/>
          <w:sz w:val="24"/>
        </w:rPr>
        <w:t xml:space="preserve">  - устанавливать причинно-следственные связи.</w:t>
      </w: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-ориентированная подготовка</w:t>
      </w:r>
    </w:p>
    <w:p w:rsidR="002A5A52" w:rsidRDefault="002A5A52" w:rsidP="002A5A52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Содержание темы входит в содержание других тем раздела «Физическое совершенствование».</w:t>
      </w:r>
    </w:p>
    <w:tbl>
      <w:tblPr>
        <w:tblW w:w="14160" w:type="dxa"/>
        <w:tblLayout w:type="fixed"/>
        <w:tblLook w:val="04A0" w:firstRow="1" w:lastRow="0" w:firstColumn="1" w:lastColumn="0" w:noHBand="0" w:noVBand="1"/>
      </w:tblPr>
      <w:tblGrid>
        <w:gridCol w:w="3580"/>
        <w:gridCol w:w="5418"/>
        <w:gridCol w:w="5162"/>
      </w:tblGrid>
      <w:tr w:rsidR="002A5A52" w:rsidTr="002A5A52">
        <w:trPr>
          <w:trHeight w:val="341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 группа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группа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Специальная группа</w:t>
            </w:r>
          </w:p>
        </w:tc>
      </w:tr>
      <w:tr w:rsidR="002A5A52" w:rsidTr="002A5A52">
        <w:trPr>
          <w:trHeight w:val="2334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Передвижения различными способами по пересеченной местности, пологому склону; спрыгивания и запрыгивания; лазание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грузом и без; прыжки через препятствие.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Противопоказано учащимся с нарушениями МПС, органов зрения, ЖКТ, ОДА.</w:t>
            </w:r>
          </w:p>
          <w:p w:rsidR="002A5A52" w:rsidRDefault="002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Рекомендовано выполнять передвижения в спокойном темпе (шагом), с незначительными усложнениями.</w:t>
            </w:r>
          </w:p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Рекомендовано выполнять передвижения в спокойном темпе (шагом), без усложнений, с включением дыхательных упражнений.</w:t>
            </w:r>
          </w:p>
          <w:p w:rsidR="002A5A52" w:rsidRDefault="002A5A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Нагрузка дозируется индивидуально по самочувствию учащегося.</w:t>
            </w:r>
          </w:p>
        </w:tc>
      </w:tr>
    </w:tbl>
    <w:p w:rsidR="002A5A52" w:rsidRDefault="002A5A52" w:rsidP="002A5A52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Освоение данного материала способствует формированию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следующих УУД: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нравственно-этическое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ориентация </w:t>
      </w:r>
      <w:r>
        <w:rPr>
          <w:rFonts w:ascii="Times New Roman" w:eastAsia="Times New Roman" w:hAnsi="Times New Roman" w:cs="Times New Roman"/>
          <w:sz w:val="24"/>
        </w:rPr>
        <w:t>- навыки сотрудничества в разных ситуациях, находить выход из спорных ситуаций, эстетические потребности, эмоционально-нравственная отзывчивость;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самоопределение </w:t>
      </w:r>
      <w:r>
        <w:rPr>
          <w:rFonts w:ascii="Times New Roman" w:eastAsia="Times New Roman" w:hAnsi="Times New Roman" w:cs="Times New Roman"/>
          <w:sz w:val="24"/>
        </w:rPr>
        <w:t xml:space="preserve">- самостоятельность и личная ответственность за свои поступки,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саморазвитию, внутренняя позиция ученика на основе положительного отношения к школе, </w:t>
      </w: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целеполагание </w:t>
      </w:r>
      <w:r>
        <w:rPr>
          <w:rFonts w:ascii="Times New Roman" w:eastAsia="Times New Roman" w:hAnsi="Times New Roman" w:cs="Times New Roman"/>
          <w:sz w:val="24"/>
        </w:rPr>
        <w:t xml:space="preserve">- формулировать и удерживать учебную задачу,  преобразовывать познавательную задачу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практическую;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 xml:space="preserve"> – составлять план и последовательность действий;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прогнозирование </w:t>
      </w:r>
      <w:r>
        <w:rPr>
          <w:rFonts w:ascii="Times New Roman" w:eastAsia="Times New Roman" w:hAnsi="Times New Roman" w:cs="Times New Roman"/>
          <w:sz w:val="24"/>
        </w:rPr>
        <w:t>– умение предвосхищать результат;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контроль и самоконтроль</w:t>
      </w:r>
      <w:r>
        <w:rPr>
          <w:rFonts w:ascii="Times New Roman" w:eastAsia="Times New Roman" w:hAnsi="Times New Roman" w:cs="Times New Roman"/>
          <w:sz w:val="24"/>
        </w:rPr>
        <w:t xml:space="preserve"> – сличать способ действия и его результат с заданным эталоном с целью обнаружения отклонений и отличий от эталона,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коррекция </w:t>
      </w:r>
      <w:r>
        <w:rPr>
          <w:rFonts w:ascii="Times New Roman" w:eastAsia="Times New Roman" w:hAnsi="Times New Roman" w:cs="Times New Roman"/>
          <w:sz w:val="24"/>
        </w:rPr>
        <w:t>– адекватно воспринимать предложения учителей и товарищей, вносить необходимые изменения в действие после его завершения на основе оценки учета сделанных ошибок;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оценка</w:t>
      </w:r>
      <w:r>
        <w:rPr>
          <w:rFonts w:ascii="Times New Roman" w:eastAsia="Times New Roman" w:hAnsi="Times New Roman" w:cs="Times New Roman"/>
          <w:sz w:val="24"/>
        </w:rPr>
        <w:t xml:space="preserve"> – устанавливать  соответствие полученного результата поставленной цели;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коммуникативные: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инициативное сотрудничество</w:t>
      </w:r>
      <w:r>
        <w:rPr>
          <w:rFonts w:ascii="Times New Roman" w:eastAsia="Times New Roman" w:hAnsi="Times New Roman" w:cs="Times New Roman"/>
          <w:sz w:val="24"/>
        </w:rPr>
        <w:t xml:space="preserve"> – ставить вопросы, обращаться за помощью,  осуществлять взаимный контроль, проявлять активность во взаимодействии для решения коммуникативных задач;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</w:rPr>
        <w:t xml:space="preserve"> – формулировать собственное мнение и позицию, слушать собеседника,  вести устный диалог,  формулировать свои затруднения,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управление коммуникацией</w:t>
      </w:r>
      <w:r>
        <w:rPr>
          <w:rFonts w:ascii="Times New Roman" w:eastAsia="Times New Roman" w:hAnsi="Times New Roman" w:cs="Times New Roman"/>
          <w:sz w:val="24"/>
        </w:rPr>
        <w:t xml:space="preserve"> – координировать и принимать различные позиции во взаимодействии, оценивать собственное поведение и поведение окружающих,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 контролировать и оценивать процесс в ходе выполнения упражнений, выбирать наиболее эффективные способы решения задач;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информационные </w:t>
      </w:r>
      <w:r>
        <w:rPr>
          <w:rFonts w:ascii="Times New Roman" w:eastAsia="Times New Roman" w:hAnsi="Times New Roman" w:cs="Times New Roman"/>
          <w:sz w:val="24"/>
        </w:rPr>
        <w:t>- получать и обрабатывать информацию,  анализировать ее, строить рассуждения обобщать;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знаково-символические</w:t>
      </w:r>
      <w:r>
        <w:rPr>
          <w:rFonts w:ascii="Times New Roman" w:eastAsia="Times New Roman" w:hAnsi="Times New Roman" w:cs="Times New Roman"/>
          <w:sz w:val="24"/>
        </w:rPr>
        <w:t xml:space="preserve"> – использовать знаково-символические  средства, в том числе модели и схемы, для решения задач, создавать и преобразовывать модели и схемы для решения задач.</w:t>
      </w:r>
    </w:p>
    <w:p w:rsidR="002A5A52" w:rsidRDefault="002A5A52" w:rsidP="002A5A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Упражнения общеразвивающей направленности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На материале гимнастики с основами акробатики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Развитие гибкости:</w:t>
      </w:r>
      <w:r>
        <w:rPr>
          <w:rFonts w:ascii="Times New Roman" w:eastAsia="Times New Roman" w:hAnsi="Times New Roman" w:cs="Times New Roman"/>
          <w:sz w:val="24"/>
        </w:rPr>
        <w:t xml:space="preserve"> широкие стойки на ногах; ходьба с включением широкого шага, глубоких выпадов, в приседе, взмахом ногами; наклоны вперед, назад, в сторону в стойках на ногах,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выпады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полушпагаты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месте; «</w:t>
      </w:r>
      <w:proofErr w:type="spellStart"/>
      <w:r>
        <w:rPr>
          <w:rFonts w:ascii="Times New Roman" w:eastAsia="Times New Roman" w:hAnsi="Times New Roman" w:cs="Times New Roman"/>
          <w:sz w:val="24"/>
        </w:rPr>
        <w:t>выкруты</w:t>
      </w:r>
      <w:proofErr w:type="spellEnd"/>
      <w:r>
        <w:rPr>
          <w:rFonts w:ascii="Times New Roman" w:eastAsia="Times New Roman" w:hAnsi="Times New Roman" w:cs="Times New Roman"/>
          <w:sz w:val="24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комплексы упражнений, включающие в себя максимальное сгибание туловища (в стойках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туловища; индивидуальные комплексы по развитию гибкости.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Развитие координации:</w:t>
      </w:r>
      <w:r>
        <w:rPr>
          <w:rFonts w:ascii="Times New Roman" w:eastAsia="Times New Roman" w:hAnsi="Times New Roman" w:cs="Times New Roman"/>
          <w:sz w:val="24"/>
        </w:rPr>
        <w:t xml:space="preserve">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 по заданию; игры на переключение внимания, концентрацию ощущений, на расслабление мышц рук, ног, туловища (в положениях стоя и лежа, сидя);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ограниченной опоре с фиксацией равновесия;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Формирование осанки:</w:t>
      </w:r>
      <w:r>
        <w:rPr>
          <w:rFonts w:ascii="Times New Roman" w:eastAsia="Times New Roman" w:hAnsi="Times New Roman" w:cs="Times New Roman"/>
          <w:sz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Развитие силовых способностей:</w:t>
      </w:r>
      <w:r>
        <w:rPr>
          <w:rFonts w:ascii="Times New Roman" w:eastAsia="Times New Roman" w:hAnsi="Times New Roman" w:cs="Times New Roman"/>
          <w:sz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rFonts w:ascii="Times New Roman" w:eastAsia="Times New Roman" w:hAnsi="Times New Roman" w:cs="Times New Roman"/>
          <w:sz w:val="24"/>
        </w:rPr>
        <w:t>отжимание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лежа с опорой на гимнастическую скамейку;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прыжковые упражнения с предметом в руках (с продвижением вперед поочередно на правой и левой ноге, на месте вверх и вверх с поворотами </w:t>
      </w:r>
      <w:r>
        <w:rPr>
          <w:rFonts w:ascii="Times New Roman" w:eastAsia="Times New Roman" w:hAnsi="Times New Roman" w:cs="Times New Roman"/>
          <w:sz w:val="24"/>
        </w:rPr>
        <w:lastRenderedPageBreak/>
        <w:t>вправо и влево); прыжки вверх-вперед толчком одной ногой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На материале легкой атлетики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Развитие координации</w:t>
      </w:r>
      <w:r>
        <w:rPr>
          <w:rFonts w:ascii="Times New Roman" w:eastAsia="Times New Roman" w:hAnsi="Times New Roman" w:cs="Times New Roman"/>
          <w:sz w:val="24"/>
        </w:rPr>
        <w:t xml:space="preserve">: бег с изменяющимся направлением во время передвижения; бег по ограниченной опоре;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пробегание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коротких отрезков из разных исходных положений; прыжки через скакалку на месте на одной ноге, двух ногах, поочередно на правой и левой ноге.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Развитие  быстроты</w:t>
      </w:r>
      <w:r>
        <w:rPr>
          <w:rFonts w:ascii="Times New Roman" w:eastAsia="Times New Roman" w:hAnsi="Times New Roman" w:cs="Times New Roman"/>
          <w:sz w:val="24"/>
        </w:rPr>
        <w:t>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заданному сигналу).</w:t>
      </w:r>
      <w:proofErr w:type="gramEnd"/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Развитие выносливости</w:t>
      </w:r>
      <w:r>
        <w:rPr>
          <w:rFonts w:ascii="Times New Roman" w:eastAsia="Times New Roman" w:hAnsi="Times New Roman" w:cs="Times New Roman"/>
          <w:sz w:val="24"/>
        </w:rPr>
        <w:t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6минутный бег.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Развитие силовых способностей:</w:t>
      </w:r>
      <w:r>
        <w:rPr>
          <w:rFonts w:ascii="Times New Roman" w:eastAsia="Times New Roman" w:hAnsi="Times New Roman" w:cs="Times New Roman"/>
          <w:sz w:val="24"/>
        </w:rPr>
        <w:t xml:space="preserve"> повторное выполнение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многоскоков</w:t>
      </w:r>
      <w:proofErr w:type="spellEnd"/>
      <w:r>
        <w:rPr>
          <w:rFonts w:ascii="Times New Roman" w:eastAsia="Times New Roman" w:hAnsi="Times New Roman" w:cs="Times New Roman"/>
          <w:sz w:val="24"/>
        </w:rPr>
        <w:t>; повторное преодоление препятствий (15-20 см); передача набивного мяча (1 кг) в максимальном темпе, по кругу, из разных исходных положений,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приседе; запрыгивание на горку матов и последующее спрыгивание с нее; спрыгивание с горки матов и последующее запрыгивание на нее.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Примечание.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входит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A5A52" w:rsidRDefault="002A5A52" w:rsidP="002A5A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A5A52" w:rsidRDefault="002A5A52" w:rsidP="002A5A52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учебного времени на различные виды программного материала</w:t>
      </w:r>
    </w:p>
    <w:tbl>
      <w:tblPr>
        <w:tblW w:w="14025" w:type="dxa"/>
        <w:tblLayout w:type="fixed"/>
        <w:tblLook w:val="04A0" w:firstRow="1" w:lastRow="0" w:firstColumn="1" w:lastColumn="0" w:noHBand="0" w:noVBand="1"/>
      </w:tblPr>
      <w:tblGrid>
        <w:gridCol w:w="1643"/>
        <w:gridCol w:w="9946"/>
        <w:gridCol w:w="2436"/>
      </w:tblGrid>
      <w:tr w:rsidR="002A5A52" w:rsidTr="002A5A52">
        <w:trPr>
          <w:trHeight w:val="59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A5A52" w:rsidTr="002A5A52">
        <w:trPr>
          <w:trHeight w:val="113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процессе занятий по другим темам</w:t>
            </w:r>
          </w:p>
        </w:tc>
      </w:tr>
      <w:tr w:rsidR="002A5A52" w:rsidTr="002A5A52">
        <w:trPr>
          <w:trHeight w:val="113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процессе занятий по другим темам</w:t>
            </w:r>
          </w:p>
        </w:tc>
      </w:tr>
      <w:tr w:rsidR="002A5A52" w:rsidTr="002A5A52">
        <w:trPr>
          <w:trHeight w:val="46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совершенствование: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52" w:rsidTr="002A5A52">
        <w:trPr>
          <w:trHeight w:val="113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Физкультурно-оздоровительная деятельность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процессе занятий по другим темам</w:t>
            </w:r>
          </w:p>
        </w:tc>
      </w:tr>
      <w:tr w:rsidR="002A5A52" w:rsidTr="002A5A52">
        <w:trPr>
          <w:trHeight w:val="80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Спортивно-оздоровительная деятельность с общеразвивающей направленностью: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A5A52" w:rsidTr="002A5A52">
        <w:trPr>
          <w:trHeight w:val="46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A52" w:rsidTr="002A5A52">
        <w:trPr>
          <w:trHeight w:val="46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5A52" w:rsidTr="002A5A52">
        <w:trPr>
          <w:trHeight w:val="46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игры: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A5A52" w:rsidTr="002A5A52">
        <w:trPr>
          <w:trHeight w:val="469"/>
        </w:trPr>
        <w:tc>
          <w:tcPr>
            <w:tcW w:w="1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9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A52" w:rsidTr="002A5A52">
        <w:trPr>
          <w:trHeight w:val="469"/>
        </w:trPr>
        <w:tc>
          <w:tcPr>
            <w:tcW w:w="1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99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A52" w:rsidTr="002A5A52">
        <w:trPr>
          <w:trHeight w:val="469"/>
        </w:trPr>
        <w:tc>
          <w:tcPr>
            <w:tcW w:w="1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99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A52" w:rsidTr="002A5A52">
        <w:trPr>
          <w:trHeight w:val="113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-ориентированная подготовка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процессе занятий по другим темам</w:t>
            </w:r>
          </w:p>
        </w:tc>
      </w:tr>
      <w:tr w:rsidR="002A5A52" w:rsidTr="002A5A52">
        <w:trPr>
          <w:trHeight w:val="113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общеразвивающей направленности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процессе занятий по другим темам</w:t>
            </w:r>
          </w:p>
        </w:tc>
      </w:tr>
      <w:tr w:rsidR="002A5A52" w:rsidTr="002A5A52">
        <w:trPr>
          <w:trHeight w:val="47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5A52" w:rsidRDefault="002A5A5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A52" w:rsidRDefault="002A5A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A5A52" w:rsidRDefault="002A5A52" w:rsidP="002A5A52">
      <w:pPr>
        <w:spacing w:after="120" w:line="240" w:lineRule="auto"/>
        <w:jc w:val="center"/>
        <w:rPr>
          <w:rFonts w:ascii="Calibri" w:eastAsia="Calibri" w:hAnsi="Calibri" w:cs="Calibri"/>
          <w:sz w:val="22"/>
        </w:rPr>
      </w:pPr>
    </w:p>
    <w:p w:rsidR="002A5A52" w:rsidRDefault="002A5A52" w:rsidP="002A5A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Планируемые результаты изучения учебного курса.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Знания о физической культуре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 научится:</w:t>
      </w:r>
    </w:p>
    <w:p w:rsidR="002A5A52" w:rsidRDefault="002A5A52" w:rsidP="002A5A5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A5A52" w:rsidRDefault="002A5A52" w:rsidP="002A5A5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A5A52" w:rsidRDefault="002A5A52" w:rsidP="002A5A5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A5A52" w:rsidRDefault="002A5A52" w:rsidP="002A5A5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2A5A52" w:rsidRDefault="002A5A52" w:rsidP="002A5A5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A5A52" w:rsidRDefault="002A5A52" w:rsidP="002A5A5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2A5A52" w:rsidRDefault="002A5A52" w:rsidP="002A5A5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характеризовать цель возрождения Олимпийских игр, роль Пьера де Кубертена в становлении олимпийского движения,  объяснять смысл символики и ритуалов Олимпийских игр;</w:t>
      </w:r>
    </w:p>
    <w:p w:rsidR="002A5A52" w:rsidRDefault="002A5A52" w:rsidP="002A5A5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A5A52" w:rsidRDefault="002A5A52" w:rsidP="002A5A52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Способы двигательной (физкультурной) деятельности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 научится:</w:t>
      </w:r>
    </w:p>
    <w:p w:rsidR="002A5A52" w:rsidRDefault="002A5A52" w:rsidP="002A5A52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A5A52" w:rsidRDefault="002A5A52" w:rsidP="002A5A52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2A5A52" w:rsidRDefault="002A5A52" w:rsidP="002A5A52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A5A52" w:rsidRDefault="002A5A52" w:rsidP="002A5A52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A5A52" w:rsidRDefault="002A5A52" w:rsidP="002A5A52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тестировать показатели физического развития и основных физических качеств, сравнивать их с возрастными стандартами;</w:t>
      </w:r>
    </w:p>
    <w:p w:rsidR="002A5A52" w:rsidRDefault="002A5A52" w:rsidP="002A5A52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качеств.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2A5A52" w:rsidRDefault="002A5A52" w:rsidP="002A5A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A5A52" w:rsidRDefault="002A5A52" w:rsidP="002A5A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2A5A52" w:rsidRDefault="002A5A52" w:rsidP="002A5A52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Физическое совершенствование</w:t>
      </w:r>
    </w:p>
    <w:p w:rsidR="002A5A52" w:rsidRDefault="002A5A52" w:rsidP="002A5A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 научится: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акробатические комбинации из числа хорошо освоенных упражнений;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гимнастические комбинации на спортивных снарядах из числа хорошо освоенных упражнений;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легкоатлетические упражнения в беге и прыжках (в высоту и длину);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спуски и торможения на лыжах с пологого склона одним из разученных способов;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2A5A52" w:rsidRDefault="002A5A52" w:rsidP="002A5A52">
      <w:pPr>
        <w:numPr>
          <w:ilvl w:val="0"/>
          <w:numId w:val="5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2A5A52" w:rsidRDefault="002A5A52" w:rsidP="002A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2A5A52" w:rsidRDefault="002A5A52" w:rsidP="002A5A5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2A5A52" w:rsidRDefault="002A5A52" w:rsidP="002A5A5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A5A52" w:rsidRDefault="002A5A52" w:rsidP="002A5A5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осуществлять судейство по одному из осваиваемых видов спорта;</w:t>
      </w:r>
    </w:p>
    <w:p w:rsidR="002A5A52" w:rsidRDefault="002A5A52" w:rsidP="002A5A52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выполнять тестовые нормативы по физической подготовке.</w:t>
      </w:r>
    </w:p>
    <w:p w:rsidR="002A5A52" w:rsidRDefault="002A5A52" w:rsidP="002A5A52">
      <w:pPr>
        <w:spacing w:after="0" w:line="240" w:lineRule="auto"/>
        <w:jc w:val="center"/>
        <w:rPr>
          <w:rFonts w:ascii="Calibri" w:eastAsia="Calibri" w:hAnsi="Calibri" w:cs="Calibri"/>
          <w:sz w:val="22"/>
        </w:rPr>
      </w:pPr>
    </w:p>
    <w:p w:rsidR="002A5A52" w:rsidRDefault="002A5A52" w:rsidP="002A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5A52" w:rsidRDefault="002A5A52" w:rsidP="002A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5A52" w:rsidRDefault="002A5A52" w:rsidP="002A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1246" w:rsidRDefault="00391246"/>
    <w:sectPr w:rsidR="00391246" w:rsidSect="002A5A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3BBF"/>
    <w:multiLevelType w:val="singleLevel"/>
    <w:tmpl w:val="588A3BBF"/>
    <w:lvl w:ilvl="0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588A3BCA"/>
    <w:multiLevelType w:val="singleLevel"/>
    <w:tmpl w:val="588A3BCA"/>
    <w:lvl w:ilvl="0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588A3BD5"/>
    <w:multiLevelType w:val="singleLevel"/>
    <w:tmpl w:val="588A3BD5"/>
    <w:lvl w:ilvl="0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588A3BE0"/>
    <w:multiLevelType w:val="singleLevel"/>
    <w:tmpl w:val="588A3BE0"/>
    <w:lvl w:ilvl="0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588A3BEB"/>
    <w:multiLevelType w:val="singleLevel"/>
    <w:tmpl w:val="588A3BEB"/>
    <w:lvl w:ilvl="0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588A3BF6"/>
    <w:multiLevelType w:val="singleLevel"/>
    <w:tmpl w:val="588A3BF6"/>
    <w:lvl w:ilvl="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91"/>
    <w:rsid w:val="00136991"/>
    <w:rsid w:val="002A5A52"/>
    <w:rsid w:val="00391246"/>
    <w:rsid w:val="00C1181E"/>
    <w:rsid w:val="00D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52"/>
    <w:rPr>
      <w:rFonts w:eastAsiaTheme="minorEastAsia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52"/>
    <w:rPr>
      <w:rFonts w:eastAsiaTheme="minorEastAsia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6905</Words>
  <Characters>39364</Characters>
  <Application>Microsoft Office Word</Application>
  <DocSecurity>0</DocSecurity>
  <Lines>328</Lines>
  <Paragraphs>92</Paragraphs>
  <ScaleCrop>false</ScaleCrop>
  <Company/>
  <LinksUpToDate>false</LinksUpToDate>
  <CharactersWithSpaces>46177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2017-04-26T05:56:00Z</dcterms:created>
  <dcterms:modified xsi:type="dcterms:W3CDTF">2017-04-28T12:06:00Z</dcterms:modified>
</cp:coreProperties>
</file>