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C81" w:rsidRDefault="00A03C81" w:rsidP="00A03C81">
      <w:pPr>
        <w:rPr>
          <w:lang w:val="en-US"/>
        </w:rPr>
      </w:pPr>
    </w:p>
    <w:p w:rsidR="00A03C81" w:rsidRDefault="00A03C81" w:rsidP="00A03C81">
      <w:pPr>
        <w:rPr>
          <w:lang w:val="en-US"/>
        </w:rPr>
      </w:pPr>
    </w:p>
    <w:p w:rsidR="00A03C81" w:rsidRDefault="00A03C81" w:rsidP="00A03C81">
      <w:pPr>
        <w:rPr>
          <w:lang w:val="en-US"/>
        </w:rPr>
      </w:pPr>
    </w:p>
    <w:p w:rsidR="00A03C81" w:rsidRDefault="009C7187" w:rsidP="00A03C8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40640</wp:posOffset>
            </wp:positionV>
            <wp:extent cx="5601970" cy="8844915"/>
            <wp:effectExtent l="19050" t="0" r="0" b="0"/>
            <wp:wrapTight wrapText="bothSides">
              <wp:wrapPolygon edited="0">
                <wp:start x="-73" y="0"/>
                <wp:lineTo x="-73" y="21540"/>
                <wp:lineTo x="21595" y="21540"/>
                <wp:lineTo x="21595" y="0"/>
                <wp:lineTo x="-73" y="0"/>
              </wp:wrapPolygon>
            </wp:wrapTight>
            <wp:docPr id="2" name="Рисунок 2" descr="Im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88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C81" w:rsidRDefault="00A03C81" w:rsidP="00A03C81">
      <w:pPr>
        <w:rPr>
          <w:lang w:val="en-US"/>
        </w:rPr>
      </w:pPr>
    </w:p>
    <w:p w:rsidR="00A03C81" w:rsidRDefault="00A03C81" w:rsidP="00A03C81">
      <w:pPr>
        <w:rPr>
          <w:lang w:val="en-US"/>
        </w:rPr>
        <w:sectPr w:rsidR="00A03C81" w:rsidSect="00A03C81">
          <w:pgSz w:w="11906" w:h="16838"/>
          <w:pgMar w:top="284" w:right="397" w:bottom="397" w:left="397" w:header="709" w:footer="709" w:gutter="0"/>
          <w:cols w:space="708"/>
          <w:docGrid w:linePitch="360"/>
        </w:sectPr>
      </w:pPr>
    </w:p>
    <w:p w:rsidR="00A03C90" w:rsidRDefault="00A03C90" w:rsidP="00A03C81"/>
    <w:p w:rsidR="00933333" w:rsidRDefault="00933333" w:rsidP="00933333"/>
    <w:p w:rsidR="009A5EEA" w:rsidRPr="00A03C81" w:rsidRDefault="009A5EEA" w:rsidP="00A03C81">
      <w:pPr>
        <w:rPr>
          <w:lang w:val="en-US"/>
        </w:rPr>
      </w:pPr>
    </w:p>
    <w:p w:rsidR="00A66CE9" w:rsidRPr="004D71D0" w:rsidRDefault="00A66CE9" w:rsidP="00A66CE9">
      <w:pPr>
        <w:jc w:val="center"/>
        <w:rPr>
          <w:b/>
          <w:color w:val="FF0000"/>
        </w:rPr>
      </w:pPr>
      <w:r w:rsidRPr="0047231A">
        <w:rPr>
          <w:b/>
        </w:rPr>
        <w:t>ПОЯСНИТЕЛЬНАЯ ЗАПИ</w:t>
      </w:r>
      <w:r w:rsidR="00430624">
        <w:rPr>
          <w:b/>
        </w:rPr>
        <w:t>СКА</w:t>
      </w:r>
    </w:p>
    <w:p w:rsidR="00A66CE9" w:rsidRPr="006F721F" w:rsidRDefault="00A66CE9" w:rsidP="00A66CE9">
      <w:pPr>
        <w:jc w:val="center"/>
        <w:rPr>
          <w:sz w:val="18"/>
          <w:szCs w:val="18"/>
        </w:rPr>
      </w:pPr>
    </w:p>
    <w:p w:rsidR="00A66CE9" w:rsidRPr="00CD515F" w:rsidRDefault="00A66CE9" w:rsidP="00A66CE9">
      <w:pPr>
        <w:widowControl w:val="0"/>
        <w:tabs>
          <w:tab w:val="left" w:pos="8364"/>
        </w:tabs>
        <w:ind w:firstLine="540"/>
        <w:jc w:val="both"/>
        <w:rPr>
          <w:b/>
          <w:i/>
          <w:sz w:val="22"/>
          <w:szCs w:val="22"/>
        </w:rPr>
      </w:pPr>
      <w:r w:rsidRPr="00EB4F9F">
        <w:rPr>
          <w:sz w:val="22"/>
          <w:szCs w:val="22"/>
        </w:rPr>
        <w:t>Рабочая программа по обществознанию составлена на основе федерального компонента государственного стандарта среднего (полного) общего образования</w:t>
      </w:r>
      <w:r w:rsidR="00710EE9" w:rsidRPr="00EB4F9F">
        <w:rPr>
          <w:sz w:val="22"/>
          <w:szCs w:val="22"/>
        </w:rPr>
        <w:t xml:space="preserve"> и Примерной </w:t>
      </w:r>
      <w:r w:rsidR="004D71D0" w:rsidRPr="00EB4F9F">
        <w:rPr>
          <w:sz w:val="22"/>
          <w:szCs w:val="22"/>
        </w:rPr>
        <w:t xml:space="preserve">программы </w:t>
      </w:r>
      <w:r w:rsidR="00710EE9" w:rsidRPr="00EB4F9F">
        <w:rPr>
          <w:sz w:val="22"/>
          <w:szCs w:val="22"/>
        </w:rPr>
        <w:t xml:space="preserve">среднего (полного) общего образования по обществознанию.  </w:t>
      </w:r>
      <w:r w:rsidR="004D71D0" w:rsidRPr="00EB4F9F">
        <w:rPr>
          <w:sz w:val="22"/>
          <w:szCs w:val="22"/>
        </w:rPr>
        <w:t>Реализуется посредством УМК</w:t>
      </w:r>
      <w:r w:rsidR="007E11AC" w:rsidRPr="00EB4F9F">
        <w:rPr>
          <w:sz w:val="22"/>
          <w:szCs w:val="22"/>
        </w:rPr>
        <w:t xml:space="preserve">, включающем </w:t>
      </w:r>
      <w:r w:rsidR="004D71D0" w:rsidRPr="00EB4F9F">
        <w:rPr>
          <w:sz w:val="22"/>
          <w:szCs w:val="22"/>
        </w:rPr>
        <w:t xml:space="preserve"> </w:t>
      </w:r>
      <w:r w:rsidR="007E11AC" w:rsidRPr="00EB4F9F">
        <w:rPr>
          <w:sz w:val="22"/>
          <w:szCs w:val="22"/>
        </w:rPr>
        <w:t>авторскую  программу</w:t>
      </w:r>
      <w:r w:rsidR="00710EE9" w:rsidRPr="00EB4F9F">
        <w:rPr>
          <w:sz w:val="22"/>
          <w:szCs w:val="22"/>
        </w:rPr>
        <w:t xml:space="preserve"> «Обществознание», 10 – 11 классы (Л. Н. Боголюбов, А. Ю. Лазебникова, Л. Ф. Иванова) </w:t>
      </w:r>
      <w:r w:rsidR="00710EE9" w:rsidRPr="00CD515F">
        <w:rPr>
          <w:b/>
          <w:i/>
          <w:sz w:val="22"/>
          <w:szCs w:val="22"/>
        </w:rPr>
        <w:t>Профильный уровень</w:t>
      </w:r>
      <w:r w:rsidR="00D36369">
        <w:rPr>
          <w:b/>
          <w:i/>
          <w:sz w:val="22"/>
          <w:szCs w:val="22"/>
        </w:rPr>
        <w:t xml:space="preserve"> 105 часов</w:t>
      </w:r>
    </w:p>
    <w:p w:rsidR="00A66CE9" w:rsidRPr="00EB4F9F" w:rsidRDefault="00A66CE9" w:rsidP="00A66CE9">
      <w:pPr>
        <w:widowControl w:val="0"/>
        <w:tabs>
          <w:tab w:val="left" w:pos="8364"/>
        </w:tabs>
        <w:ind w:firstLine="540"/>
        <w:jc w:val="both"/>
        <w:rPr>
          <w:sz w:val="22"/>
          <w:szCs w:val="22"/>
        </w:rPr>
      </w:pPr>
      <w:r w:rsidRPr="00EB4F9F">
        <w:rPr>
          <w:sz w:val="22"/>
          <w:szCs w:val="22"/>
        </w:rPr>
        <w:t>Рабочая программа конкретизирует содержание предметных тем образовательного стандарта, дает примерное распределение учебных часов по разделам и темам курса, определяет минимальный набор самостоятельных, лабораторных и практических работ, выполняемых учащимися.</w:t>
      </w:r>
    </w:p>
    <w:p w:rsidR="00A66CE9" w:rsidRDefault="00A66CE9" w:rsidP="004D71D0">
      <w:pPr>
        <w:ind w:firstLine="540"/>
        <w:jc w:val="both"/>
        <w:rPr>
          <w:sz w:val="22"/>
          <w:szCs w:val="22"/>
        </w:rPr>
      </w:pPr>
      <w:r w:rsidRPr="00EB4F9F">
        <w:rPr>
          <w:sz w:val="22"/>
          <w:szCs w:val="22"/>
        </w:rPr>
        <w:t>В настоящее время, когда</w:t>
      </w:r>
      <w:r w:rsidR="00996081" w:rsidRPr="00EB4F9F">
        <w:rPr>
          <w:sz w:val="22"/>
          <w:szCs w:val="22"/>
        </w:rPr>
        <w:t xml:space="preserve"> р</w:t>
      </w:r>
      <w:r w:rsidRPr="00EB4F9F">
        <w:rPr>
          <w:sz w:val="22"/>
          <w:szCs w:val="22"/>
        </w:rPr>
        <w:t>оссийское общество переживает сложный период становления новой системы ценностей, утверждения новых приоритетов в государственной политике и общественной деятельности, формирования основ правового госу</w:t>
      </w:r>
      <w:r w:rsidR="00996081" w:rsidRPr="00EB4F9F">
        <w:rPr>
          <w:sz w:val="22"/>
          <w:szCs w:val="22"/>
        </w:rPr>
        <w:t>дарства и гражданского общества, р</w:t>
      </w:r>
      <w:r w:rsidRPr="00EB4F9F">
        <w:rPr>
          <w:sz w:val="22"/>
          <w:szCs w:val="22"/>
        </w:rPr>
        <w:t>оссийским гражданам предстоит осознанно определиться в обществе, в своем отношении к государству, осмыслить ,что только свободный и независимый человек, осознающий свою ответственность за совершаемые поступки, носитель современной системы знаний, принимающий ценности и принципы демократии, может стать истинным гражданином современной России. Представляется крайне важным для будущего развития страны преодоление правового нигилизма, общественной и политической пассивности, различных проявлений нетерпимости и насилия, экстремизма и агрессивности, расизма и шовинизма, духовной деградации личности. В первую очередь это касается подростковой среды, поколения будущих граждан России. Значительную роль в данном процессе может и должна играть школа. Именно она призвана воспитывать и образовывать молодое поколение россиян.</w:t>
      </w:r>
      <w:r w:rsidR="00996081" w:rsidRPr="00EB4F9F">
        <w:rPr>
          <w:sz w:val="22"/>
          <w:szCs w:val="22"/>
        </w:rPr>
        <w:t xml:space="preserve"> В связи с этим большое значение приобретает курс обществознания.</w:t>
      </w:r>
    </w:p>
    <w:p w:rsidR="00EB4F9F" w:rsidRPr="00EB4F9F" w:rsidRDefault="00EB4F9F" w:rsidP="004D71D0">
      <w:pPr>
        <w:ind w:firstLine="540"/>
        <w:jc w:val="both"/>
        <w:rPr>
          <w:sz w:val="22"/>
          <w:szCs w:val="22"/>
        </w:rPr>
      </w:pPr>
    </w:p>
    <w:p w:rsidR="009F05CA" w:rsidRPr="00EB4F9F" w:rsidRDefault="009F05CA" w:rsidP="00A66CE9">
      <w:pPr>
        <w:ind w:firstLine="567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12608"/>
      </w:tblGrid>
      <w:tr w:rsidR="00454BA4" w:rsidRPr="00EB4F9F" w:rsidTr="00CF2E63">
        <w:tc>
          <w:tcPr>
            <w:tcW w:w="3652" w:type="dxa"/>
          </w:tcPr>
          <w:p w:rsidR="00454BA4" w:rsidRPr="00EB4F9F" w:rsidRDefault="00454BA4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540"/>
              <w:jc w:val="center"/>
              <w:rPr>
                <w:i/>
                <w:sz w:val="22"/>
                <w:szCs w:val="22"/>
              </w:rPr>
            </w:pPr>
            <w:r w:rsidRPr="00EB4F9F">
              <w:rPr>
                <w:i/>
                <w:sz w:val="22"/>
                <w:szCs w:val="22"/>
              </w:rPr>
              <w:t>Общая характеристика учебного предмета</w:t>
            </w:r>
          </w:p>
          <w:p w:rsidR="00454BA4" w:rsidRPr="00EB4F9F" w:rsidRDefault="00454BA4" w:rsidP="00CF2E63">
            <w:pPr>
              <w:pStyle w:val="a5"/>
              <w:widowControl w:val="0"/>
              <w:tabs>
                <w:tab w:val="left" w:pos="8364"/>
              </w:tabs>
              <w:ind w:left="56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608" w:type="dxa"/>
          </w:tcPr>
          <w:p w:rsidR="00454BA4" w:rsidRPr="00EB4F9F" w:rsidRDefault="00454BA4" w:rsidP="00CF2E63">
            <w:pPr>
              <w:widowControl w:val="0"/>
              <w:tabs>
                <w:tab w:val="left" w:pos="8364"/>
              </w:tabs>
              <w:ind w:firstLine="540"/>
              <w:jc w:val="both"/>
              <w:rPr>
                <w:b/>
                <w:sz w:val="22"/>
                <w:szCs w:val="22"/>
              </w:rPr>
            </w:pPr>
            <w:r w:rsidRPr="00EB4F9F">
              <w:rPr>
                <w:color w:val="000000"/>
                <w:spacing w:val="3"/>
                <w:sz w:val="22"/>
                <w:szCs w:val="22"/>
              </w:rPr>
              <w:t xml:space="preserve">Содержание среднего (полного) обществоведческого образования на профильном уровне представляет собой </w:t>
            </w:r>
            <w:r w:rsidRPr="00EB4F9F">
              <w:rPr>
                <w:color w:val="000000"/>
                <w:spacing w:val="2"/>
                <w:sz w:val="22"/>
                <w:szCs w:val="22"/>
              </w:rPr>
              <w:t xml:space="preserve">комплекс знаний, отражающих основные объекты изучения: </w:t>
            </w:r>
            <w:r w:rsidRPr="00EB4F9F">
              <w:rPr>
                <w:color w:val="000000"/>
                <w:spacing w:val="1"/>
                <w:sz w:val="22"/>
                <w:szCs w:val="22"/>
              </w:rPr>
              <w:t>общество в целом, человек в обществе, познание, социальные отношения, политика, духов</w:t>
            </w:r>
            <w:r w:rsidRPr="00EB4F9F">
              <w:rPr>
                <w:color w:val="000000"/>
                <w:spacing w:val="4"/>
                <w:sz w:val="22"/>
                <w:szCs w:val="22"/>
              </w:rPr>
              <w:t xml:space="preserve">но-нравственная сфера. Все означенные компоненты содержания </w:t>
            </w:r>
            <w:r w:rsidRPr="00EB4F9F">
              <w:rPr>
                <w:color w:val="000000"/>
                <w:spacing w:val="5"/>
                <w:sz w:val="22"/>
                <w:szCs w:val="22"/>
              </w:rPr>
              <w:t xml:space="preserve">взаимосвязаны, как связаны и взаимодействуют друг с </w:t>
            </w:r>
            <w:r w:rsidRPr="00EB4F9F">
              <w:rPr>
                <w:color w:val="000000"/>
                <w:spacing w:val="4"/>
                <w:sz w:val="22"/>
                <w:szCs w:val="22"/>
              </w:rPr>
              <w:t xml:space="preserve">другом изучаемые объекты. Профильность курса отражается в представлении в нем основ важнейших социальных наук: философии, социологии, политологии, социальной психологии. </w:t>
            </w:r>
            <w:r w:rsidRPr="00EB4F9F">
              <w:rPr>
                <w:sz w:val="22"/>
                <w:szCs w:val="22"/>
              </w:rPr>
              <w:t>Программа учитывает, что в профильных классах как самостоятельные курсы изучаются экономика и право. Успешное освоение содержания обществознания требует межпредметного взаимодействия с этими курсами.</w:t>
            </w:r>
          </w:p>
          <w:p w:rsidR="00454BA4" w:rsidRPr="00EB4F9F" w:rsidRDefault="00454BA4" w:rsidP="00CF2E63">
            <w:pPr>
              <w:pStyle w:val="a3"/>
              <w:widowControl w:val="0"/>
              <w:tabs>
                <w:tab w:val="left" w:pos="8505"/>
              </w:tabs>
              <w:spacing w:line="240" w:lineRule="auto"/>
              <w:ind w:firstLine="540"/>
              <w:jc w:val="both"/>
              <w:rPr>
                <w:color w:val="000000"/>
                <w:spacing w:val="5"/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 </w:t>
            </w:r>
            <w:r w:rsidRPr="00EB4F9F">
              <w:rPr>
                <w:color w:val="000000"/>
                <w:spacing w:val="4"/>
                <w:sz w:val="22"/>
                <w:szCs w:val="22"/>
              </w:rPr>
              <w:t>Помимо знаний, содержательными компонентами курса являются: социальные навыки, уме</w:t>
            </w:r>
            <w:r w:rsidRPr="00EB4F9F">
              <w:rPr>
                <w:color w:val="000000"/>
                <w:spacing w:val="2"/>
                <w:sz w:val="22"/>
                <w:szCs w:val="22"/>
              </w:rPr>
              <w:t xml:space="preserve">ния, ключевые компетентности, совокупность моральных норм </w:t>
            </w:r>
            <w:r w:rsidRPr="00EB4F9F">
              <w:rPr>
                <w:color w:val="000000"/>
                <w:spacing w:val="3"/>
                <w:sz w:val="22"/>
                <w:szCs w:val="22"/>
              </w:rPr>
              <w:t xml:space="preserve">и принципов поведения людей по отношению к обществу и </w:t>
            </w:r>
            <w:r w:rsidRPr="00EB4F9F">
              <w:rPr>
                <w:color w:val="000000"/>
                <w:spacing w:val="4"/>
                <w:sz w:val="22"/>
                <w:szCs w:val="22"/>
              </w:rPr>
              <w:t xml:space="preserve">другим людям; </w:t>
            </w:r>
            <w:r w:rsidRPr="00EB4F9F">
              <w:rPr>
                <w:color w:val="000000"/>
                <w:sz w:val="22"/>
                <w:szCs w:val="22"/>
              </w:rPr>
              <w:t>система гуманисти</w:t>
            </w:r>
            <w:r w:rsidRPr="00EB4F9F">
              <w:rPr>
                <w:color w:val="000000"/>
                <w:spacing w:val="10"/>
                <w:sz w:val="22"/>
                <w:szCs w:val="22"/>
              </w:rPr>
              <w:t>ческих и демократических ценностей</w:t>
            </w:r>
            <w:r w:rsidRPr="00EB4F9F">
              <w:rPr>
                <w:color w:val="000000"/>
                <w:spacing w:val="5"/>
                <w:sz w:val="22"/>
                <w:szCs w:val="22"/>
              </w:rPr>
              <w:t>.</w:t>
            </w:r>
            <w:r w:rsidR="00C50B71" w:rsidRPr="00EB4F9F">
              <w:rPr>
                <w:color w:val="000000"/>
                <w:spacing w:val="5"/>
                <w:sz w:val="22"/>
                <w:szCs w:val="22"/>
              </w:rPr>
              <w:t xml:space="preserve"> Программа учитывает, что в профильных классах как самостоятельные курсы изучаются экономика и право, с которыми осуществляется межпредметное взаимодействие.</w:t>
            </w:r>
          </w:p>
          <w:p w:rsidR="00C50B71" w:rsidRPr="00EB4F9F" w:rsidRDefault="00C50B71" w:rsidP="00CF2E63">
            <w:pPr>
              <w:pStyle w:val="a3"/>
              <w:widowControl w:val="0"/>
              <w:tabs>
                <w:tab w:val="left" w:pos="8505"/>
              </w:tabs>
              <w:spacing w:line="240" w:lineRule="auto"/>
              <w:ind w:firstLine="540"/>
              <w:jc w:val="both"/>
              <w:rPr>
                <w:color w:val="000000"/>
                <w:spacing w:val="5"/>
                <w:sz w:val="22"/>
                <w:szCs w:val="22"/>
              </w:rPr>
            </w:pPr>
            <w:r w:rsidRPr="00EB4F9F">
              <w:rPr>
                <w:color w:val="000000"/>
                <w:spacing w:val="5"/>
                <w:sz w:val="22"/>
                <w:szCs w:val="22"/>
              </w:rPr>
              <w:t>Содержательными компонентами курса, кроме знаний, являются: социальные навыки, умения, ключевые компетентности, совокупность моральных норм и принципов поведения людей по отношению к обществу и другим людям</w:t>
            </w:r>
            <w:r w:rsidR="00340990" w:rsidRPr="00EB4F9F">
              <w:rPr>
                <w:color w:val="000000"/>
                <w:spacing w:val="5"/>
                <w:sz w:val="22"/>
                <w:szCs w:val="22"/>
              </w:rPr>
              <w:t>, система гуманистических и демократических ценностей.</w:t>
            </w:r>
          </w:p>
          <w:p w:rsidR="00454BA4" w:rsidRPr="00EB4F9F" w:rsidRDefault="00454BA4" w:rsidP="00CF2E63">
            <w:pPr>
              <w:pStyle w:val="a3"/>
              <w:widowControl w:val="0"/>
              <w:tabs>
                <w:tab w:val="left" w:pos="8505"/>
              </w:tabs>
              <w:spacing w:line="240" w:lineRule="auto"/>
              <w:ind w:firstLine="540"/>
              <w:jc w:val="both"/>
              <w:rPr>
                <w:color w:val="000000"/>
                <w:spacing w:val="5"/>
                <w:sz w:val="22"/>
                <w:szCs w:val="22"/>
              </w:rPr>
            </w:pPr>
            <w:r w:rsidRPr="00EB4F9F">
              <w:rPr>
                <w:color w:val="000000"/>
                <w:spacing w:val="5"/>
                <w:sz w:val="22"/>
                <w:szCs w:val="22"/>
              </w:rPr>
              <w:t>Содержание курса на профильном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этим, вводятся ряд новых, более сложных проблем, понимание которых необходимо современному человеку;  изучаются вопросы, являющиеся основой для будущей профессиональной подготовки в области социальных дисциплин.</w:t>
            </w:r>
          </w:p>
          <w:p w:rsidR="00454BA4" w:rsidRPr="00EB4F9F" w:rsidRDefault="00454BA4" w:rsidP="00CF2E63">
            <w:pPr>
              <w:pStyle w:val="a3"/>
              <w:widowControl w:val="0"/>
              <w:tabs>
                <w:tab w:val="left" w:pos="8505"/>
              </w:tabs>
              <w:spacing w:line="240" w:lineRule="auto"/>
              <w:ind w:firstLine="540"/>
              <w:jc w:val="both"/>
              <w:rPr>
                <w:color w:val="000000"/>
                <w:spacing w:val="5"/>
                <w:sz w:val="22"/>
                <w:szCs w:val="22"/>
              </w:rPr>
            </w:pPr>
            <w:r w:rsidRPr="00EB4F9F">
              <w:rPr>
                <w:color w:val="000000"/>
                <w:spacing w:val="5"/>
                <w:sz w:val="22"/>
                <w:szCs w:val="22"/>
              </w:rPr>
              <w:t>Освоение нового содержания осуществляется с опорой на межпредметные связи с курсами истории, географии, литературы и др.</w:t>
            </w:r>
          </w:p>
        </w:tc>
      </w:tr>
      <w:tr w:rsidR="00454BA4" w:rsidRPr="00EB4F9F" w:rsidTr="00CF2E63">
        <w:tc>
          <w:tcPr>
            <w:tcW w:w="3652" w:type="dxa"/>
          </w:tcPr>
          <w:p w:rsidR="00454BA4" w:rsidRPr="00EB4F9F" w:rsidRDefault="00454BA4" w:rsidP="008F1967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jc w:val="center"/>
              <w:rPr>
                <w:i/>
                <w:sz w:val="22"/>
                <w:szCs w:val="22"/>
              </w:rPr>
            </w:pPr>
            <w:r w:rsidRPr="00EB4F9F">
              <w:rPr>
                <w:i/>
                <w:sz w:val="22"/>
                <w:szCs w:val="22"/>
              </w:rPr>
              <w:t>Адресат</w:t>
            </w:r>
          </w:p>
        </w:tc>
        <w:tc>
          <w:tcPr>
            <w:tcW w:w="12608" w:type="dxa"/>
          </w:tcPr>
          <w:p w:rsidR="00454BA4" w:rsidRPr="00EB4F9F" w:rsidRDefault="0047231A" w:rsidP="008F1967">
            <w:pPr>
              <w:widowControl w:val="0"/>
              <w:tabs>
                <w:tab w:val="left" w:pos="8364"/>
              </w:tabs>
              <w:ind w:firstLine="54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 </w:t>
            </w:r>
            <w:r w:rsidR="00454BA4" w:rsidRPr="00EB4F9F">
              <w:rPr>
                <w:sz w:val="22"/>
                <w:szCs w:val="22"/>
              </w:rPr>
              <w:t>Программа адресована обучающимся 10 – 11 классов социал</w:t>
            </w:r>
            <w:r w:rsidR="00D36369">
              <w:rPr>
                <w:sz w:val="22"/>
                <w:szCs w:val="22"/>
              </w:rPr>
              <w:t>ьно  – правового профиля</w:t>
            </w:r>
            <w:r w:rsidR="00454BA4" w:rsidRPr="00EB4F9F">
              <w:rPr>
                <w:sz w:val="22"/>
                <w:szCs w:val="22"/>
              </w:rPr>
              <w:t>.</w:t>
            </w:r>
          </w:p>
        </w:tc>
      </w:tr>
      <w:tr w:rsidR="00454BA4" w:rsidRPr="00EB4F9F" w:rsidTr="00CF2E63">
        <w:tc>
          <w:tcPr>
            <w:tcW w:w="3652" w:type="dxa"/>
          </w:tcPr>
          <w:p w:rsidR="00454BA4" w:rsidRPr="00EB4F9F" w:rsidRDefault="00454BA4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jc w:val="center"/>
              <w:rPr>
                <w:i/>
                <w:sz w:val="22"/>
                <w:szCs w:val="22"/>
              </w:rPr>
            </w:pPr>
            <w:r w:rsidRPr="00EB4F9F">
              <w:rPr>
                <w:i/>
                <w:sz w:val="22"/>
                <w:szCs w:val="22"/>
              </w:rPr>
              <w:t xml:space="preserve">Соответствие Государственному </w:t>
            </w:r>
            <w:r w:rsidRPr="00EB4F9F">
              <w:rPr>
                <w:i/>
                <w:sz w:val="22"/>
                <w:szCs w:val="22"/>
              </w:rPr>
              <w:lastRenderedPageBreak/>
              <w:t>образовательному стандарту</w:t>
            </w:r>
          </w:p>
        </w:tc>
        <w:tc>
          <w:tcPr>
            <w:tcW w:w="12608" w:type="dxa"/>
          </w:tcPr>
          <w:p w:rsidR="00454BA4" w:rsidRPr="00EB4F9F" w:rsidRDefault="0047231A" w:rsidP="00CF2E63">
            <w:pPr>
              <w:widowControl w:val="0"/>
              <w:tabs>
                <w:tab w:val="left" w:pos="8364"/>
              </w:tabs>
              <w:ind w:firstLine="54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lastRenderedPageBreak/>
              <w:t xml:space="preserve"> </w:t>
            </w:r>
            <w:r w:rsidR="00454BA4" w:rsidRPr="00EB4F9F">
              <w:rPr>
                <w:sz w:val="22"/>
                <w:szCs w:val="22"/>
              </w:rPr>
              <w:t>Данная программа построена в соответствии требованиями Государственного образовательного стандарта по обществознанию (профильный уровень)</w:t>
            </w:r>
            <w:r w:rsidR="00430624" w:rsidRPr="00EB4F9F">
              <w:rPr>
                <w:sz w:val="22"/>
                <w:szCs w:val="22"/>
              </w:rPr>
              <w:t xml:space="preserve"> и Примерной основной общеобразовательной программы среднего (полного) общего </w:t>
            </w:r>
            <w:r w:rsidR="00430624" w:rsidRPr="00EB4F9F">
              <w:rPr>
                <w:sz w:val="22"/>
                <w:szCs w:val="22"/>
              </w:rPr>
              <w:lastRenderedPageBreak/>
              <w:t>образования по обществознанию</w:t>
            </w:r>
          </w:p>
          <w:p w:rsidR="00746473" w:rsidRPr="00EB4F9F" w:rsidRDefault="00746473" w:rsidP="00CF2E63">
            <w:pPr>
              <w:widowControl w:val="0"/>
              <w:tabs>
                <w:tab w:val="left" w:pos="8364"/>
              </w:tabs>
              <w:ind w:firstLine="540"/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454BA4" w:rsidRPr="00EB4F9F" w:rsidTr="00CF2E63">
        <w:tc>
          <w:tcPr>
            <w:tcW w:w="3652" w:type="dxa"/>
          </w:tcPr>
          <w:p w:rsidR="00454BA4" w:rsidRPr="00EB4F9F" w:rsidRDefault="00454BA4" w:rsidP="00CF2E63">
            <w:pPr>
              <w:widowControl w:val="0"/>
              <w:tabs>
                <w:tab w:val="left" w:pos="8364"/>
              </w:tabs>
              <w:ind w:firstLine="540"/>
              <w:jc w:val="center"/>
              <w:rPr>
                <w:b/>
                <w:i/>
                <w:sz w:val="22"/>
                <w:szCs w:val="22"/>
              </w:rPr>
            </w:pPr>
            <w:r w:rsidRPr="00EB4F9F">
              <w:rPr>
                <w:b/>
                <w:i/>
                <w:sz w:val="22"/>
                <w:szCs w:val="22"/>
              </w:rPr>
              <w:lastRenderedPageBreak/>
              <w:t xml:space="preserve">Требования к знаниям и </w:t>
            </w:r>
            <w:r w:rsidR="0047231A" w:rsidRPr="00EB4F9F">
              <w:rPr>
                <w:b/>
                <w:i/>
                <w:sz w:val="22"/>
                <w:szCs w:val="22"/>
              </w:rPr>
              <w:t xml:space="preserve">   </w:t>
            </w:r>
            <w:r w:rsidRPr="00EB4F9F">
              <w:rPr>
                <w:b/>
                <w:i/>
                <w:sz w:val="22"/>
                <w:szCs w:val="22"/>
              </w:rPr>
              <w:t>умениям</w:t>
            </w:r>
            <w:r w:rsidR="0047231A" w:rsidRPr="00EB4F9F">
              <w:rPr>
                <w:b/>
                <w:i/>
                <w:sz w:val="22"/>
                <w:szCs w:val="22"/>
              </w:rPr>
              <w:t xml:space="preserve"> </w:t>
            </w:r>
            <w:r w:rsidRPr="00EB4F9F">
              <w:rPr>
                <w:b/>
                <w:i/>
                <w:sz w:val="22"/>
                <w:szCs w:val="22"/>
              </w:rPr>
              <w:t xml:space="preserve"> обучающихся</w:t>
            </w:r>
          </w:p>
          <w:p w:rsidR="00454BA4" w:rsidRPr="00EB4F9F" w:rsidRDefault="00454BA4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608" w:type="dxa"/>
          </w:tcPr>
          <w:p w:rsidR="00454BA4" w:rsidRPr="00EB4F9F" w:rsidRDefault="00454BA4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rPr>
                <w:b w:val="0"/>
                <w:sz w:val="22"/>
                <w:szCs w:val="22"/>
              </w:rPr>
            </w:pPr>
            <w:r w:rsidRPr="00EB4F9F">
              <w:rPr>
                <w:b w:val="0"/>
                <w:sz w:val="22"/>
                <w:szCs w:val="22"/>
              </w:rPr>
              <w:t xml:space="preserve">        </w:t>
            </w:r>
            <w:r w:rsidR="0047231A" w:rsidRPr="00EB4F9F">
              <w:rPr>
                <w:b w:val="0"/>
                <w:sz w:val="22"/>
                <w:szCs w:val="22"/>
              </w:rPr>
              <w:t xml:space="preserve">  </w:t>
            </w:r>
            <w:r w:rsidRPr="00EB4F9F">
              <w:rPr>
                <w:b w:val="0"/>
                <w:sz w:val="22"/>
                <w:szCs w:val="22"/>
              </w:rPr>
              <w:t xml:space="preserve"> Определены государственным стандартом общего образования, продублированы Примерной программой среднего (полного) общего о</w:t>
            </w:r>
            <w:r w:rsidR="00746473" w:rsidRPr="00EB4F9F">
              <w:rPr>
                <w:b w:val="0"/>
                <w:sz w:val="22"/>
                <w:szCs w:val="22"/>
              </w:rPr>
              <w:t>бразования на профильном уровне, авторской программой «Обществознание», 10 – 11 классы (Л. Н. Боголюбов, А. Ю. Лазебникова, Л. Ф. Иванова)</w:t>
            </w:r>
          </w:p>
          <w:p w:rsidR="00454BA4" w:rsidRPr="00EB4F9F" w:rsidRDefault="00454BA4" w:rsidP="00CF2E63">
            <w:pPr>
              <w:widowControl w:val="0"/>
              <w:tabs>
                <w:tab w:val="left" w:pos="8364"/>
              </w:tabs>
              <w:ind w:firstLine="54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Примерная программа предусматривает формирование у учащихся общеучебных умений и навыков, универсальных способов деятельности и ключевых компетенций. В этом направлении приоритетами для учебного предмета «Обществознание» на этапе среднего (полного)  общего образования являются: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z w:val="22"/>
                <w:szCs w:val="22"/>
              </w:rPr>
            </w:pPr>
            <w:r w:rsidRPr="00EB4F9F">
              <w:rPr>
                <w:color w:val="000000"/>
                <w:sz w:val="22"/>
                <w:szCs w:val="22"/>
              </w:rPr>
              <w:t>- определение сущ</w:t>
            </w:r>
            <w:r w:rsidRPr="00EB4F9F">
              <w:rPr>
                <w:color w:val="000000"/>
                <w:spacing w:val="2"/>
                <w:sz w:val="22"/>
                <w:szCs w:val="22"/>
              </w:rPr>
              <w:t>ностных характеристик изучаемого объекта; самостоятельный вы</w:t>
            </w:r>
            <w:r w:rsidRPr="00EB4F9F">
              <w:rPr>
                <w:color w:val="000000"/>
                <w:sz w:val="22"/>
                <w:szCs w:val="22"/>
              </w:rPr>
              <w:t>бор критериев для сравнения, сопоставления, оценки и классификации объектов;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EB4F9F">
              <w:rPr>
                <w:color w:val="000000"/>
                <w:sz w:val="22"/>
                <w:szCs w:val="22"/>
              </w:rPr>
              <w:t>-  использование элементов причинно-</w:t>
            </w:r>
            <w:r w:rsidRPr="00EB4F9F">
              <w:rPr>
                <w:color w:val="000000"/>
                <w:spacing w:val="1"/>
                <w:sz w:val="22"/>
                <w:szCs w:val="22"/>
              </w:rPr>
              <w:t>следственного и структурно-функционального анализа;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z w:val="22"/>
                <w:szCs w:val="22"/>
              </w:rPr>
            </w:pPr>
            <w:r w:rsidRPr="00EB4F9F">
              <w:rPr>
                <w:color w:val="000000"/>
                <w:spacing w:val="1"/>
                <w:sz w:val="22"/>
                <w:szCs w:val="22"/>
              </w:rPr>
              <w:t>-  исследова</w:t>
            </w:r>
            <w:r w:rsidRPr="00EB4F9F">
              <w:rPr>
                <w:color w:val="000000"/>
                <w:sz w:val="22"/>
                <w:szCs w:val="22"/>
              </w:rPr>
              <w:t>ние реальных связей и зависимостей;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EB4F9F">
              <w:rPr>
                <w:color w:val="000000"/>
                <w:sz w:val="22"/>
                <w:szCs w:val="22"/>
              </w:rPr>
              <w:t>- уме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>ние развернуто обосновывать суждения, давать определения, приво</w:t>
            </w:r>
            <w:r w:rsidRPr="00EB4F9F">
              <w:rPr>
                <w:color w:val="000000"/>
                <w:spacing w:val="1"/>
                <w:sz w:val="22"/>
                <w:szCs w:val="22"/>
              </w:rPr>
              <w:t>дить доказательства (в том числе от противного);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sz w:val="22"/>
                <w:szCs w:val="22"/>
              </w:rPr>
            </w:pPr>
            <w:r w:rsidRPr="00EB4F9F">
              <w:rPr>
                <w:color w:val="000000"/>
                <w:spacing w:val="1"/>
                <w:sz w:val="22"/>
                <w:szCs w:val="22"/>
              </w:rPr>
              <w:t xml:space="preserve">- объяснение 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 xml:space="preserve">изученных положений на самостоятельно подобранных конкретных </w:t>
            </w:r>
            <w:r w:rsidRPr="00EB4F9F">
              <w:rPr>
                <w:color w:val="000000"/>
                <w:spacing w:val="-4"/>
                <w:sz w:val="22"/>
                <w:szCs w:val="22"/>
              </w:rPr>
              <w:t>примерах;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-2"/>
                <w:sz w:val="22"/>
                <w:szCs w:val="22"/>
              </w:rPr>
            </w:pPr>
            <w:r w:rsidRPr="00EB4F9F">
              <w:rPr>
                <w:color w:val="000000"/>
                <w:spacing w:val="-4"/>
                <w:sz w:val="22"/>
                <w:szCs w:val="22"/>
              </w:rPr>
              <w:t>- п</w:t>
            </w:r>
            <w:r w:rsidRPr="00EB4F9F">
              <w:rPr>
                <w:color w:val="000000"/>
                <w:spacing w:val="-1"/>
                <w:sz w:val="22"/>
                <w:szCs w:val="22"/>
              </w:rPr>
              <w:t xml:space="preserve">оиск нужной информации по заданной теме в источниках 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>различного типа и извлечение необходимой информации из источни</w:t>
            </w:r>
            <w:r w:rsidRPr="00EB4F9F">
              <w:rPr>
                <w:color w:val="000000"/>
                <w:sz w:val="22"/>
                <w:szCs w:val="22"/>
              </w:rPr>
              <w:t xml:space="preserve">ков, созданных в различных знаковых системах (текст, таблица, </w:t>
            </w:r>
            <w:r w:rsidRPr="00EB4F9F">
              <w:rPr>
                <w:color w:val="000000"/>
                <w:spacing w:val="-3"/>
                <w:sz w:val="22"/>
                <w:szCs w:val="22"/>
              </w:rPr>
              <w:t>график, диаграмма, аудиовизуальный ряд и др.);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-2"/>
                <w:sz w:val="22"/>
                <w:szCs w:val="22"/>
              </w:rPr>
            </w:pPr>
            <w:r w:rsidRPr="00EB4F9F">
              <w:rPr>
                <w:color w:val="000000"/>
                <w:spacing w:val="-3"/>
                <w:sz w:val="22"/>
                <w:szCs w:val="22"/>
              </w:rPr>
              <w:t xml:space="preserve">отделение основной </w:t>
            </w:r>
            <w:r w:rsidRPr="00EB4F9F">
              <w:rPr>
                <w:color w:val="000000"/>
                <w:spacing w:val="-1"/>
                <w:sz w:val="22"/>
                <w:szCs w:val="22"/>
              </w:rPr>
              <w:t>информации от второстепенной, критическое оценивание достовер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>ности полученной информации;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-2"/>
                <w:sz w:val="22"/>
                <w:szCs w:val="22"/>
              </w:rPr>
            </w:pPr>
            <w:r w:rsidRPr="00EB4F9F">
              <w:rPr>
                <w:color w:val="000000"/>
                <w:spacing w:val="-2"/>
                <w:sz w:val="22"/>
                <w:szCs w:val="22"/>
              </w:rPr>
              <w:t>- передача содержания информации адекватно поставленной цели (сжато, полно, выборочно);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-1"/>
                <w:sz w:val="22"/>
                <w:szCs w:val="22"/>
              </w:rPr>
            </w:pPr>
            <w:r w:rsidRPr="00EB4F9F">
              <w:rPr>
                <w:color w:val="000000"/>
                <w:spacing w:val="-2"/>
                <w:sz w:val="22"/>
                <w:szCs w:val="22"/>
              </w:rPr>
              <w:t xml:space="preserve">- перевод </w:t>
            </w:r>
            <w:r w:rsidRPr="00EB4F9F">
              <w:rPr>
                <w:color w:val="000000"/>
                <w:spacing w:val="-1"/>
                <w:sz w:val="22"/>
                <w:szCs w:val="22"/>
              </w:rPr>
              <w:t>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EB4F9F">
              <w:rPr>
                <w:color w:val="000000"/>
                <w:spacing w:val="-1"/>
                <w:sz w:val="22"/>
                <w:szCs w:val="22"/>
              </w:rPr>
              <w:t>- выбор вида чтения в соответствии с поставленной целью (оз</w:t>
            </w:r>
            <w:r w:rsidRPr="00EB4F9F">
              <w:rPr>
                <w:color w:val="000000"/>
                <w:spacing w:val="-3"/>
                <w:sz w:val="22"/>
                <w:szCs w:val="22"/>
              </w:rPr>
              <w:t>накомительное, просмотровое, поисковое и др.);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EB4F9F">
              <w:rPr>
                <w:color w:val="000000"/>
                <w:spacing w:val="-3"/>
                <w:sz w:val="22"/>
                <w:szCs w:val="22"/>
              </w:rPr>
              <w:t xml:space="preserve">- уверенная работа с 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 xml:space="preserve">текстами различных стилей, понимание их специфики; адекватное восприятие языка </w:t>
            </w:r>
            <w:r w:rsidRPr="00EB4F9F">
              <w:rPr>
                <w:color w:val="000000"/>
                <w:spacing w:val="-3"/>
                <w:sz w:val="22"/>
                <w:szCs w:val="22"/>
              </w:rPr>
              <w:t>средств массовой информации;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EB4F9F">
              <w:rPr>
                <w:color w:val="000000"/>
                <w:spacing w:val="-3"/>
                <w:sz w:val="22"/>
                <w:szCs w:val="22"/>
              </w:rPr>
              <w:t>- владение навыками редактирования текста;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EB4F9F">
              <w:rPr>
                <w:color w:val="000000"/>
                <w:spacing w:val="1"/>
                <w:sz w:val="22"/>
                <w:szCs w:val="22"/>
              </w:rPr>
              <w:t>- самостоятельное создание алгоритмов познавательной деятельности для решения задач творческого и поискового характера;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EB4F9F">
              <w:rPr>
                <w:color w:val="000000"/>
                <w:sz w:val="22"/>
                <w:szCs w:val="22"/>
              </w:rPr>
              <w:t>- участие в проектной деятельности, в организации и проведе</w:t>
            </w:r>
            <w:r w:rsidRPr="00EB4F9F">
              <w:rPr>
                <w:color w:val="000000"/>
                <w:spacing w:val="-1"/>
                <w:sz w:val="22"/>
                <w:szCs w:val="22"/>
              </w:rPr>
              <w:t>нии учебно-исследовательской работы: выдвижение гипотез, осуще</w:t>
            </w:r>
            <w:r w:rsidRPr="00EB4F9F">
              <w:rPr>
                <w:color w:val="000000"/>
                <w:spacing w:val="1"/>
                <w:sz w:val="22"/>
                <w:szCs w:val="22"/>
              </w:rPr>
              <w:t>ствление их проверки, владение приемами исследовательской деятельности, элементарными умениями прогноза (умение отвечать на вопрос: «Что произойдет, если...»);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sz w:val="22"/>
                <w:szCs w:val="22"/>
              </w:rPr>
            </w:pPr>
            <w:r w:rsidRPr="00EB4F9F">
              <w:rPr>
                <w:color w:val="000000"/>
                <w:spacing w:val="1"/>
                <w:sz w:val="22"/>
                <w:szCs w:val="22"/>
              </w:rPr>
              <w:t>- формулирование полученных результа</w:t>
            </w:r>
            <w:r w:rsidRPr="00EB4F9F">
              <w:rPr>
                <w:color w:val="000000"/>
                <w:spacing w:val="-1"/>
                <w:sz w:val="22"/>
                <w:szCs w:val="22"/>
              </w:rPr>
              <w:t>тов;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color w:val="000000"/>
                <w:sz w:val="22"/>
                <w:szCs w:val="22"/>
              </w:rPr>
            </w:pPr>
            <w:r w:rsidRPr="00EB4F9F">
              <w:rPr>
                <w:color w:val="000000"/>
                <w:spacing w:val="-1"/>
                <w:sz w:val="22"/>
                <w:szCs w:val="22"/>
              </w:rPr>
              <w:t>- с</w:t>
            </w:r>
            <w:r w:rsidRPr="00EB4F9F">
              <w:rPr>
                <w:color w:val="000000"/>
                <w:spacing w:val="1"/>
                <w:sz w:val="22"/>
                <w:szCs w:val="22"/>
              </w:rPr>
              <w:t xml:space="preserve">оздание собственных произведений, идеальных </w:t>
            </w:r>
            <w:r w:rsidRPr="00EB4F9F">
              <w:rPr>
                <w:color w:val="000000"/>
                <w:sz w:val="22"/>
                <w:szCs w:val="22"/>
              </w:rPr>
              <w:t>моделей социальных объектов, процессов, явлений, в том числе с использовани</w:t>
            </w:r>
            <w:r w:rsidRPr="00EB4F9F">
              <w:rPr>
                <w:color w:val="000000"/>
                <w:spacing w:val="1"/>
                <w:sz w:val="22"/>
                <w:szCs w:val="22"/>
              </w:rPr>
              <w:t xml:space="preserve">ем мультимедийных технологий, реализация оригинального замысла, использование разнообразных (в том числе художественных) </w:t>
            </w:r>
            <w:r w:rsidRPr="00EB4F9F">
              <w:rPr>
                <w:color w:val="000000"/>
                <w:sz w:val="22"/>
                <w:szCs w:val="22"/>
              </w:rPr>
              <w:t>средств, умение импровизировать;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sz w:val="22"/>
                <w:szCs w:val="22"/>
              </w:rPr>
            </w:pPr>
            <w:r w:rsidRPr="00EB4F9F">
              <w:rPr>
                <w:color w:val="000000"/>
                <w:sz w:val="22"/>
                <w:szCs w:val="22"/>
              </w:rPr>
              <w:t>- п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 xml:space="preserve">ользования мультимедийными ресурсами и компьютерными </w:t>
            </w:r>
            <w:r w:rsidRPr="00EB4F9F">
              <w:rPr>
                <w:color w:val="000000"/>
                <w:spacing w:val="-1"/>
                <w:sz w:val="22"/>
                <w:szCs w:val="22"/>
              </w:rPr>
              <w:t xml:space="preserve">технологиями для обработки, передачи, систематизации информации, 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 xml:space="preserve">создания баз данных, презентации результатов познавательной и </w:t>
            </w:r>
            <w:r w:rsidRPr="00EB4F9F">
              <w:rPr>
                <w:color w:val="000000"/>
                <w:spacing w:val="-3"/>
                <w:sz w:val="22"/>
                <w:szCs w:val="22"/>
              </w:rPr>
              <w:t>практической деятельности;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left="60"/>
              <w:jc w:val="both"/>
              <w:rPr>
                <w:sz w:val="22"/>
                <w:szCs w:val="22"/>
              </w:rPr>
            </w:pPr>
            <w:r w:rsidRPr="00EB4F9F">
              <w:rPr>
                <w:color w:val="000000"/>
                <w:sz w:val="22"/>
                <w:szCs w:val="22"/>
              </w:rPr>
              <w:t xml:space="preserve">- владение основными видами публичных выступлений </w:t>
            </w:r>
            <w:r w:rsidRPr="00EB4F9F">
              <w:rPr>
                <w:color w:val="000000"/>
                <w:spacing w:val="5"/>
                <w:sz w:val="22"/>
                <w:szCs w:val="22"/>
              </w:rPr>
              <w:t xml:space="preserve">(высказывания, монолог, дискуссия, полемика), следование 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>этическим нормам и правилам ведения диалога (диспута).</w:t>
            </w:r>
          </w:p>
          <w:p w:rsidR="00454BA4" w:rsidRPr="00EB4F9F" w:rsidRDefault="00454BA4" w:rsidP="00CF2E63">
            <w:pPr>
              <w:pStyle w:val="Normal"/>
              <w:shd w:val="clear" w:color="auto" w:fill="FFFFFF"/>
              <w:tabs>
                <w:tab w:val="left" w:pos="8364"/>
              </w:tabs>
              <w:spacing w:before="10"/>
              <w:ind w:firstLine="540"/>
              <w:jc w:val="both"/>
              <w:rPr>
                <w:color w:val="000000"/>
                <w:spacing w:val="-2"/>
                <w:sz w:val="22"/>
                <w:szCs w:val="22"/>
              </w:rPr>
            </w:pPr>
            <w:r w:rsidRPr="00EB4F9F">
              <w:rPr>
                <w:color w:val="000000"/>
                <w:spacing w:val="-1"/>
                <w:sz w:val="22"/>
                <w:szCs w:val="22"/>
              </w:rPr>
              <w:t xml:space="preserve">Программа призвана помочь осуществлению выпускниками  осознанного выбора путей продолжения образования или </w:t>
            </w:r>
            <w:r w:rsidRPr="00EB4F9F">
              <w:rPr>
                <w:color w:val="000000"/>
                <w:spacing w:val="-2"/>
                <w:sz w:val="22"/>
                <w:szCs w:val="22"/>
              </w:rPr>
              <w:t>будущей профессиональной деятельности.</w:t>
            </w:r>
          </w:p>
          <w:p w:rsidR="00454BA4" w:rsidRPr="00EB4F9F" w:rsidRDefault="00454BA4" w:rsidP="00CF2E63">
            <w:pPr>
              <w:rPr>
                <w:sz w:val="22"/>
                <w:szCs w:val="22"/>
              </w:rPr>
            </w:pPr>
          </w:p>
        </w:tc>
      </w:tr>
      <w:tr w:rsidR="00454BA4" w:rsidRPr="00EB4F9F" w:rsidTr="00CF2E63">
        <w:tc>
          <w:tcPr>
            <w:tcW w:w="3652" w:type="dxa"/>
          </w:tcPr>
          <w:p w:rsidR="00454BA4" w:rsidRPr="00EB4F9F" w:rsidRDefault="00454BA4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jc w:val="center"/>
              <w:rPr>
                <w:i/>
                <w:sz w:val="22"/>
                <w:szCs w:val="22"/>
              </w:rPr>
            </w:pPr>
            <w:r w:rsidRPr="00EB4F9F">
              <w:rPr>
                <w:i/>
                <w:sz w:val="22"/>
                <w:szCs w:val="22"/>
              </w:rPr>
              <w:t>Целевая установка</w:t>
            </w:r>
          </w:p>
        </w:tc>
        <w:tc>
          <w:tcPr>
            <w:tcW w:w="12608" w:type="dxa"/>
          </w:tcPr>
          <w:p w:rsidR="00454BA4" w:rsidRPr="00EB4F9F" w:rsidRDefault="0047231A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rPr>
                <w:b w:val="0"/>
                <w:sz w:val="22"/>
                <w:szCs w:val="22"/>
              </w:rPr>
            </w:pPr>
            <w:r w:rsidRPr="00EB4F9F">
              <w:rPr>
                <w:b w:val="0"/>
                <w:sz w:val="22"/>
                <w:szCs w:val="22"/>
              </w:rPr>
              <w:t xml:space="preserve">              </w:t>
            </w:r>
            <w:r w:rsidR="00454BA4" w:rsidRPr="00EB4F9F">
              <w:rPr>
                <w:b w:val="0"/>
                <w:sz w:val="22"/>
                <w:szCs w:val="22"/>
              </w:rPr>
              <w:t xml:space="preserve">Определена государственным стандартом общего образования, продублированы Примерной программой среднего </w:t>
            </w:r>
            <w:r w:rsidR="00454BA4" w:rsidRPr="00EB4F9F">
              <w:rPr>
                <w:b w:val="0"/>
                <w:sz w:val="22"/>
                <w:szCs w:val="22"/>
              </w:rPr>
              <w:lastRenderedPageBreak/>
              <w:t xml:space="preserve">(полного) общего образования на профильном уровне. </w:t>
            </w:r>
          </w:p>
          <w:p w:rsidR="0047231A" w:rsidRPr="00EB4F9F" w:rsidRDefault="0047231A" w:rsidP="00CF2E63">
            <w:pPr>
              <w:numPr>
                <w:ilvl w:val="0"/>
                <w:numId w:val="1"/>
              </w:numPr>
              <w:tabs>
                <w:tab w:val="clear" w:pos="567"/>
              </w:tabs>
              <w:spacing w:before="100"/>
              <w:jc w:val="both"/>
              <w:rPr>
                <w:bCs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развитие</w:t>
            </w:r>
            <w:r w:rsidRPr="00EB4F9F">
              <w:rPr>
                <w:bCs/>
                <w:sz w:val="22"/>
                <w:szCs w:val="22"/>
              </w:rPr>
              <w:t xml:space="preserve"> личности в период ранней юности, ее духовной культуры и социального мышления, познавательного интереса к изучению социально-гуманитарных дисциплин; развитие приемов критического мышления, позволяющего объективно воспринимать социальную информацию и уверенно ориент</w:t>
            </w:r>
            <w:r w:rsidRPr="00EB4F9F">
              <w:rPr>
                <w:bCs/>
                <w:sz w:val="22"/>
                <w:szCs w:val="22"/>
              </w:rPr>
              <w:t>и</w:t>
            </w:r>
            <w:r w:rsidRPr="00EB4F9F">
              <w:rPr>
                <w:bCs/>
                <w:sz w:val="22"/>
                <w:szCs w:val="22"/>
              </w:rPr>
              <w:t>роваться в ее потоке;</w:t>
            </w:r>
          </w:p>
          <w:p w:rsidR="0047231A" w:rsidRPr="00EB4F9F" w:rsidRDefault="0047231A" w:rsidP="00CF2E63">
            <w:pPr>
              <w:numPr>
                <w:ilvl w:val="0"/>
                <w:numId w:val="1"/>
              </w:numPr>
              <w:tabs>
                <w:tab w:val="clear" w:pos="567"/>
              </w:tabs>
              <w:spacing w:before="100"/>
              <w:jc w:val="both"/>
              <w:rPr>
                <w:bCs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 xml:space="preserve">воспитание </w:t>
            </w:r>
            <w:r w:rsidRPr="00EB4F9F">
              <w:rPr>
                <w:bCs/>
                <w:sz w:val="22"/>
                <w:szCs w:val="22"/>
              </w:rPr>
              <w:t>общероссийской идентичности, гражданственности, социальной ответственности; приверженности гуманистическим и демократическим ценностям, положенным в основу Конституции Ро</w:t>
            </w:r>
            <w:r w:rsidRPr="00EB4F9F">
              <w:rPr>
                <w:bCs/>
                <w:sz w:val="22"/>
                <w:szCs w:val="22"/>
              </w:rPr>
              <w:t>с</w:t>
            </w:r>
            <w:r w:rsidRPr="00EB4F9F">
              <w:rPr>
                <w:bCs/>
                <w:sz w:val="22"/>
                <w:szCs w:val="22"/>
              </w:rPr>
              <w:t>сийской Федерации;</w:t>
            </w:r>
          </w:p>
          <w:p w:rsidR="0047231A" w:rsidRPr="00EB4F9F" w:rsidRDefault="0047231A" w:rsidP="00CF2E63">
            <w:pPr>
              <w:numPr>
                <w:ilvl w:val="0"/>
                <w:numId w:val="1"/>
              </w:numPr>
              <w:tabs>
                <w:tab w:val="clear" w:pos="567"/>
              </w:tabs>
              <w:spacing w:before="100"/>
              <w:jc w:val="both"/>
              <w:rPr>
                <w:bCs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освоение системы знаний</w:t>
            </w:r>
            <w:r w:rsidRPr="00EB4F9F">
              <w:rPr>
                <w:bCs/>
                <w:sz w:val="22"/>
                <w:szCs w:val="22"/>
              </w:rPr>
              <w:t>, составляющих основы философии, социологии, политологии, социальной психологии, необходимых для эффективного взаимодействия с социальной средой и успешного получения последующего профессионального образов</w:t>
            </w:r>
            <w:r w:rsidRPr="00EB4F9F">
              <w:rPr>
                <w:bCs/>
                <w:sz w:val="22"/>
                <w:szCs w:val="22"/>
              </w:rPr>
              <w:t>а</w:t>
            </w:r>
            <w:r w:rsidRPr="00EB4F9F">
              <w:rPr>
                <w:bCs/>
                <w:sz w:val="22"/>
                <w:szCs w:val="22"/>
              </w:rPr>
              <w:t>ния и самообразования;</w:t>
            </w:r>
          </w:p>
          <w:p w:rsidR="0047231A" w:rsidRPr="00EB4F9F" w:rsidRDefault="0047231A" w:rsidP="00CF2E63">
            <w:pPr>
              <w:numPr>
                <w:ilvl w:val="0"/>
                <w:numId w:val="1"/>
              </w:numPr>
              <w:tabs>
                <w:tab w:val="clear" w:pos="567"/>
              </w:tabs>
              <w:spacing w:before="100"/>
              <w:jc w:val="both"/>
              <w:rPr>
                <w:bCs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овладение умениями</w:t>
            </w:r>
            <w:r w:rsidRPr="00EB4F9F">
              <w:rPr>
                <w:bCs/>
                <w:sz w:val="22"/>
                <w:szCs w:val="22"/>
              </w:rPr>
              <w:t xml:space="preserve"> получения и осмысления социальной информации, систематизации полученных данных; освоение способов познавательной, коммуникативной, практической деятельности в типи</w:t>
            </w:r>
            <w:r w:rsidRPr="00EB4F9F">
              <w:rPr>
                <w:bCs/>
                <w:sz w:val="22"/>
                <w:szCs w:val="22"/>
              </w:rPr>
              <w:t>ч</w:t>
            </w:r>
            <w:r w:rsidRPr="00EB4F9F">
              <w:rPr>
                <w:bCs/>
                <w:sz w:val="22"/>
                <w:szCs w:val="22"/>
              </w:rPr>
              <w:t>ных социальных ролях;</w:t>
            </w:r>
          </w:p>
          <w:p w:rsidR="0047231A" w:rsidRPr="00EB4F9F" w:rsidRDefault="0047231A" w:rsidP="00CF2E63">
            <w:pPr>
              <w:numPr>
                <w:ilvl w:val="0"/>
                <w:numId w:val="1"/>
              </w:numPr>
              <w:tabs>
                <w:tab w:val="clear" w:pos="567"/>
              </w:tabs>
              <w:spacing w:before="100"/>
              <w:jc w:val="both"/>
              <w:rPr>
                <w:bCs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формирование опыта</w:t>
            </w:r>
            <w:r w:rsidRPr="00EB4F9F">
              <w:rPr>
                <w:bCs/>
                <w:sz w:val="22"/>
                <w:szCs w:val="22"/>
              </w:rPr>
              <w:t xml:space="preserve"> применения полученных знаний и умений для решения типичных задач в области социальных отношений; в сферах: гражданской и общественной деятельности, межличностных отношений, отношений между людьми разных н</w:t>
            </w:r>
            <w:r w:rsidRPr="00EB4F9F">
              <w:rPr>
                <w:bCs/>
                <w:sz w:val="22"/>
                <w:szCs w:val="22"/>
              </w:rPr>
              <w:t>а</w:t>
            </w:r>
            <w:r w:rsidRPr="00EB4F9F">
              <w:rPr>
                <w:bCs/>
                <w:sz w:val="22"/>
                <w:szCs w:val="22"/>
              </w:rPr>
              <w:t>циональностей и вероисповеданий, познавательной, коммуникативной, семейно-бытовой деятельности;</w:t>
            </w:r>
          </w:p>
          <w:p w:rsidR="0047231A" w:rsidRPr="00EB4F9F" w:rsidRDefault="0047231A" w:rsidP="00CF2E63">
            <w:pPr>
              <w:rPr>
                <w:sz w:val="22"/>
                <w:szCs w:val="22"/>
              </w:rPr>
            </w:pPr>
          </w:p>
          <w:p w:rsidR="00454BA4" w:rsidRPr="00EB4F9F" w:rsidRDefault="00454BA4" w:rsidP="00CF2E63">
            <w:pPr>
              <w:rPr>
                <w:sz w:val="22"/>
                <w:szCs w:val="22"/>
              </w:rPr>
            </w:pPr>
          </w:p>
        </w:tc>
      </w:tr>
      <w:tr w:rsidR="00454BA4" w:rsidRPr="00EB4F9F" w:rsidTr="00CF2E63">
        <w:tc>
          <w:tcPr>
            <w:tcW w:w="3652" w:type="dxa"/>
          </w:tcPr>
          <w:p w:rsidR="00454BA4" w:rsidRPr="00EB4F9F" w:rsidRDefault="0047231A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jc w:val="center"/>
              <w:rPr>
                <w:i/>
                <w:sz w:val="22"/>
                <w:szCs w:val="22"/>
              </w:rPr>
            </w:pPr>
            <w:r w:rsidRPr="00EB4F9F">
              <w:rPr>
                <w:i/>
                <w:sz w:val="22"/>
                <w:szCs w:val="22"/>
              </w:rPr>
              <w:lastRenderedPageBreak/>
              <w:t>Формы организации процесса</w:t>
            </w:r>
          </w:p>
        </w:tc>
        <w:tc>
          <w:tcPr>
            <w:tcW w:w="12608" w:type="dxa"/>
          </w:tcPr>
          <w:p w:rsidR="00454BA4" w:rsidRPr="00EB4F9F" w:rsidRDefault="0047231A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rPr>
                <w:b w:val="0"/>
                <w:sz w:val="22"/>
                <w:szCs w:val="22"/>
              </w:rPr>
            </w:pPr>
            <w:r w:rsidRPr="00EB4F9F">
              <w:rPr>
                <w:b w:val="0"/>
                <w:sz w:val="22"/>
                <w:szCs w:val="22"/>
              </w:rPr>
              <w:t xml:space="preserve">        Программа предусматривает проведение традиционных уроков, чтение установочных лекций, проведение лабораторных, практических занятий, семинаров, обобщающих уроков</w:t>
            </w:r>
          </w:p>
          <w:p w:rsidR="00CC3F52" w:rsidRPr="00EB4F9F" w:rsidRDefault="00CC3F52" w:rsidP="00CC3F52">
            <w:pPr>
              <w:widowControl w:val="0"/>
              <w:tabs>
                <w:tab w:val="left" w:pos="6804"/>
              </w:tabs>
              <w:ind w:firstLine="540"/>
              <w:jc w:val="both"/>
              <w:rPr>
                <w:b/>
                <w:caps/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Не менее 40% учебного времени отводится на самостоятельную работу учащихся, позволяющую им прио</w:t>
            </w:r>
            <w:r w:rsidRPr="00EB4F9F">
              <w:rPr>
                <w:sz w:val="22"/>
                <w:szCs w:val="22"/>
              </w:rPr>
              <w:t>б</w:t>
            </w:r>
            <w:r w:rsidRPr="00EB4F9F">
              <w:rPr>
                <w:sz w:val="22"/>
                <w:szCs w:val="22"/>
              </w:rPr>
              <w:t xml:space="preserve">рести опыт познавательной и практической деятельности. Минимальный набор выполняемых учащимися работ включает в себя: </w:t>
            </w:r>
          </w:p>
          <w:p w:rsidR="00CC3F52" w:rsidRPr="00EB4F9F" w:rsidRDefault="00CC3F52" w:rsidP="00CC3F52">
            <w:pPr>
              <w:pStyle w:val="3"/>
              <w:widowControl w:val="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работу с различными педагогически неадаптированными источниками социальной информации, включая современные средства коммуникации (в том числе ресурсы Инте</w:t>
            </w:r>
            <w:r w:rsidRPr="00EB4F9F">
              <w:rPr>
                <w:sz w:val="22"/>
                <w:szCs w:val="22"/>
              </w:rPr>
              <w:t>р</w:t>
            </w:r>
            <w:r w:rsidRPr="00EB4F9F">
              <w:rPr>
                <w:sz w:val="22"/>
                <w:szCs w:val="22"/>
              </w:rPr>
              <w:t>нета);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критическое восприятие и осмысление разнородной социальной информации, отражающей различные подходы, интерпретации социальных явлений; формулирование на этой основе собственных заключений и оценочных су</w:t>
            </w:r>
            <w:r w:rsidRPr="00EB4F9F">
              <w:rPr>
                <w:sz w:val="22"/>
                <w:szCs w:val="22"/>
              </w:rPr>
              <w:t>ж</w:t>
            </w:r>
            <w:r w:rsidRPr="00EB4F9F">
              <w:rPr>
                <w:sz w:val="22"/>
                <w:szCs w:val="22"/>
              </w:rPr>
              <w:t>дений;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анализ явлений и событий, происходящих в современной социальной жизни, с применением методов социального позн</w:t>
            </w:r>
            <w:r w:rsidRPr="00EB4F9F">
              <w:rPr>
                <w:sz w:val="22"/>
                <w:szCs w:val="22"/>
              </w:rPr>
              <w:t>а</w:t>
            </w:r>
            <w:r w:rsidRPr="00EB4F9F">
              <w:rPr>
                <w:sz w:val="22"/>
                <w:szCs w:val="22"/>
              </w:rPr>
              <w:t>ния;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решение проблемных, логических, творческих задач, отражающих актуальные проблемы социально-гуманитарного зн</w:t>
            </w:r>
            <w:r w:rsidRPr="00EB4F9F">
              <w:rPr>
                <w:sz w:val="22"/>
                <w:szCs w:val="22"/>
              </w:rPr>
              <w:t>а</w:t>
            </w:r>
            <w:r w:rsidRPr="00EB4F9F">
              <w:rPr>
                <w:sz w:val="22"/>
                <w:szCs w:val="22"/>
              </w:rPr>
              <w:t xml:space="preserve">ния; 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участие в обучающих играх (ролевых, ситуативных, деловых), тренингах, моделирующих ситуации из реальной жи</w:t>
            </w:r>
            <w:r w:rsidRPr="00EB4F9F">
              <w:rPr>
                <w:sz w:val="22"/>
                <w:szCs w:val="22"/>
              </w:rPr>
              <w:t>з</w:t>
            </w:r>
            <w:r w:rsidRPr="00EB4F9F">
              <w:rPr>
                <w:sz w:val="22"/>
                <w:szCs w:val="22"/>
              </w:rPr>
              <w:t>ни;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участие в дискуссиях, диспутах, дебатах по актуальным социальным проблемам, отстаивание и аргументацию своей позиции; оппон</w:t>
            </w:r>
            <w:r w:rsidRPr="00EB4F9F">
              <w:rPr>
                <w:sz w:val="22"/>
                <w:szCs w:val="22"/>
              </w:rPr>
              <w:t>и</w:t>
            </w:r>
            <w:r w:rsidRPr="00EB4F9F">
              <w:rPr>
                <w:sz w:val="22"/>
                <w:szCs w:val="22"/>
              </w:rPr>
              <w:t>рование иному мнению;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осуществление учебно-исследовательских работ по социальной проблематике, разработку индивидуальных и групповых уч</w:t>
            </w:r>
            <w:r w:rsidRPr="00EB4F9F">
              <w:rPr>
                <w:sz w:val="22"/>
                <w:szCs w:val="22"/>
              </w:rPr>
              <w:t>е</w:t>
            </w:r>
            <w:r w:rsidRPr="00EB4F9F">
              <w:rPr>
                <w:sz w:val="22"/>
                <w:szCs w:val="22"/>
              </w:rPr>
              <w:t>нических проектов;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подготовку рефератов, освоение приемов оформления результатов исследования актуальных социальных пр</w:t>
            </w:r>
            <w:r w:rsidRPr="00EB4F9F">
              <w:rPr>
                <w:sz w:val="22"/>
                <w:szCs w:val="22"/>
              </w:rPr>
              <w:t>о</w:t>
            </w:r>
            <w:r w:rsidRPr="00EB4F9F">
              <w:rPr>
                <w:sz w:val="22"/>
                <w:szCs w:val="22"/>
              </w:rPr>
              <w:t>блем;</w:t>
            </w:r>
          </w:p>
          <w:p w:rsidR="00CC3F52" w:rsidRPr="00EB4F9F" w:rsidRDefault="00CC3F52" w:rsidP="00CC3F52">
            <w:pPr>
              <w:widowControl w:val="0"/>
              <w:tabs>
                <w:tab w:val="left" w:pos="8364"/>
              </w:tabs>
              <w:spacing w:before="6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 осмысление опыта взаимодействия с другими людьми, социальными институтами, участия в гражданских инициативах и различных формах с</w:t>
            </w:r>
            <w:r w:rsidRPr="00EB4F9F">
              <w:rPr>
                <w:sz w:val="22"/>
                <w:szCs w:val="22"/>
              </w:rPr>
              <w:t>а</w:t>
            </w:r>
            <w:r w:rsidRPr="00EB4F9F">
              <w:rPr>
                <w:sz w:val="22"/>
                <w:szCs w:val="22"/>
              </w:rPr>
              <w:t>моуправления.</w:t>
            </w:r>
          </w:p>
        </w:tc>
      </w:tr>
      <w:tr w:rsidR="00454BA4" w:rsidRPr="00EB4F9F" w:rsidTr="00CF2E63">
        <w:tc>
          <w:tcPr>
            <w:tcW w:w="3652" w:type="dxa"/>
          </w:tcPr>
          <w:p w:rsidR="00454BA4" w:rsidRPr="00EB4F9F" w:rsidRDefault="0047231A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jc w:val="center"/>
              <w:rPr>
                <w:i/>
                <w:sz w:val="22"/>
                <w:szCs w:val="22"/>
              </w:rPr>
            </w:pPr>
            <w:r w:rsidRPr="00EB4F9F">
              <w:rPr>
                <w:i/>
                <w:sz w:val="22"/>
                <w:szCs w:val="22"/>
              </w:rPr>
              <w:t>Итоговый контроль</w:t>
            </w:r>
          </w:p>
        </w:tc>
        <w:tc>
          <w:tcPr>
            <w:tcW w:w="12608" w:type="dxa"/>
          </w:tcPr>
          <w:p w:rsidR="00454BA4" w:rsidRPr="00EB4F9F" w:rsidRDefault="0047231A" w:rsidP="00CF2E63">
            <w:pPr>
              <w:pStyle w:val="2"/>
              <w:keepNext w:val="0"/>
              <w:widowControl w:val="0"/>
              <w:tabs>
                <w:tab w:val="left" w:pos="8505"/>
              </w:tabs>
              <w:ind w:firstLine="0"/>
              <w:rPr>
                <w:b w:val="0"/>
                <w:sz w:val="22"/>
                <w:szCs w:val="22"/>
              </w:rPr>
            </w:pPr>
            <w:r w:rsidRPr="00EB4F9F">
              <w:rPr>
                <w:b w:val="0"/>
                <w:sz w:val="22"/>
                <w:szCs w:val="22"/>
              </w:rPr>
              <w:t xml:space="preserve">        Оценка знаний и умений обучающихся проводится при помощи </w:t>
            </w:r>
            <w:r w:rsidR="00CE1B6B" w:rsidRPr="00EB4F9F">
              <w:rPr>
                <w:b w:val="0"/>
                <w:sz w:val="22"/>
                <w:szCs w:val="22"/>
              </w:rPr>
              <w:t xml:space="preserve">зачётов, </w:t>
            </w:r>
            <w:r w:rsidRPr="00EB4F9F">
              <w:rPr>
                <w:b w:val="0"/>
                <w:sz w:val="22"/>
                <w:szCs w:val="22"/>
              </w:rPr>
              <w:t>тематических тестов и контрольных работ, а также итоговой контрольной работе по основным проблемам курса</w:t>
            </w:r>
          </w:p>
        </w:tc>
      </w:tr>
      <w:tr w:rsidR="0047231A" w:rsidRPr="00EB4F9F" w:rsidTr="00CF2E63">
        <w:tc>
          <w:tcPr>
            <w:tcW w:w="3652" w:type="dxa"/>
          </w:tcPr>
          <w:p w:rsidR="0047231A" w:rsidRPr="00EB4F9F" w:rsidRDefault="0047231A" w:rsidP="00CF2E63">
            <w:pPr>
              <w:pStyle w:val="a5"/>
              <w:widowControl w:val="0"/>
              <w:tabs>
                <w:tab w:val="left" w:pos="8364"/>
              </w:tabs>
              <w:ind w:left="567"/>
              <w:jc w:val="center"/>
              <w:rPr>
                <w:i/>
                <w:sz w:val="22"/>
                <w:szCs w:val="22"/>
              </w:rPr>
            </w:pPr>
            <w:r w:rsidRPr="00EB4F9F">
              <w:rPr>
                <w:b/>
                <w:i/>
                <w:sz w:val="22"/>
                <w:szCs w:val="22"/>
              </w:rPr>
              <w:lastRenderedPageBreak/>
              <w:t>Объем и сроки обучения</w:t>
            </w:r>
          </w:p>
        </w:tc>
        <w:tc>
          <w:tcPr>
            <w:tcW w:w="12608" w:type="dxa"/>
          </w:tcPr>
          <w:p w:rsidR="0047231A" w:rsidRPr="00EB4F9F" w:rsidRDefault="0047231A" w:rsidP="00CF2E63">
            <w:pPr>
              <w:widowControl w:val="0"/>
              <w:tabs>
                <w:tab w:val="left" w:pos="8364"/>
              </w:tabs>
              <w:ind w:firstLine="540"/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Курс входит в число дисциплин, включенных в учебный план социально – экономического и социально – правового профилей. Федеральный базисный учебный план для образовательных учреждений Российской Федерации отводит 210 часов для обязательного изучения учебного предмета «Обществознание» на этапе среднего (полного) общего образования. В том числе:  в </w:t>
            </w:r>
            <w:r w:rsidRPr="00EB4F9F">
              <w:rPr>
                <w:sz w:val="22"/>
                <w:szCs w:val="22"/>
                <w:lang w:val="en-US"/>
              </w:rPr>
              <w:t>X</w:t>
            </w:r>
            <w:r w:rsidRPr="00EB4F9F">
              <w:rPr>
                <w:sz w:val="22"/>
                <w:szCs w:val="22"/>
              </w:rPr>
              <w:t xml:space="preserve"> и </w:t>
            </w:r>
            <w:r w:rsidRPr="00EB4F9F">
              <w:rPr>
                <w:sz w:val="22"/>
                <w:szCs w:val="22"/>
                <w:lang w:val="en-US"/>
              </w:rPr>
              <w:t>XI</w:t>
            </w:r>
            <w:r w:rsidRPr="00EB4F9F">
              <w:rPr>
                <w:sz w:val="22"/>
                <w:szCs w:val="22"/>
              </w:rPr>
              <w:t xml:space="preserve"> классах по 105 часов, из расчета 3 учебных часа в неделю. Примерная программа рассчитана на 210 учебных часов.</w:t>
            </w:r>
          </w:p>
        </w:tc>
      </w:tr>
      <w:tr w:rsidR="00A56BD5" w:rsidRPr="00EB4F9F" w:rsidTr="00CF2E63">
        <w:tc>
          <w:tcPr>
            <w:tcW w:w="3652" w:type="dxa"/>
          </w:tcPr>
          <w:p w:rsidR="00430624" w:rsidRPr="00EB4F9F" w:rsidRDefault="00A56BD5" w:rsidP="00430624">
            <w:pPr>
              <w:widowControl w:val="0"/>
              <w:tabs>
                <w:tab w:val="left" w:pos="8364"/>
              </w:tabs>
              <w:ind w:firstLine="540"/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i/>
                <w:sz w:val="22"/>
                <w:szCs w:val="22"/>
              </w:rPr>
              <w:t xml:space="preserve">Учебно – методический </w:t>
            </w:r>
          </w:p>
          <w:p w:rsidR="00A56BD5" w:rsidRPr="00EB4F9F" w:rsidRDefault="00A56BD5" w:rsidP="00CF2E63">
            <w:pPr>
              <w:pStyle w:val="a5"/>
              <w:widowControl w:val="0"/>
              <w:tabs>
                <w:tab w:val="left" w:pos="8364"/>
              </w:tabs>
              <w:ind w:left="567"/>
              <w:jc w:val="center"/>
              <w:rPr>
                <w:b/>
                <w:i/>
                <w:sz w:val="22"/>
                <w:szCs w:val="22"/>
              </w:rPr>
            </w:pPr>
            <w:r w:rsidRPr="00EB4F9F">
              <w:rPr>
                <w:b/>
                <w:i/>
                <w:sz w:val="22"/>
                <w:szCs w:val="22"/>
              </w:rPr>
              <w:t>комплект</w:t>
            </w:r>
          </w:p>
        </w:tc>
        <w:tc>
          <w:tcPr>
            <w:tcW w:w="12608" w:type="dxa"/>
          </w:tcPr>
          <w:p w:rsidR="00A56BD5" w:rsidRPr="00EB4F9F" w:rsidRDefault="00A56BD5" w:rsidP="00A56BD5">
            <w:pPr>
              <w:widowControl w:val="0"/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Обществознание: профильный уровень: учебник для 10 класса общеобразовательных учреждений (Л. Н. Боголюбов, А. Ю. Лазебникова, Н. М. Смирнова и др.) – М.: Просвещение 2007 год</w:t>
            </w:r>
          </w:p>
          <w:p w:rsidR="00A56BD5" w:rsidRPr="00EB4F9F" w:rsidRDefault="00A56BD5" w:rsidP="00A56BD5">
            <w:pPr>
              <w:widowControl w:val="0"/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 Обществознание: профильный уровень: учебник для 11 класса общеобразовательных учреждений (Л. Н. Боголюбов, А. Ю. Лазебникова, Н. М. </w:t>
            </w:r>
            <w:r w:rsidR="00430624" w:rsidRPr="00EB4F9F">
              <w:rPr>
                <w:sz w:val="22"/>
                <w:szCs w:val="22"/>
              </w:rPr>
              <w:t xml:space="preserve">Примерной основной общеобразовательной программы среднего (полного) общего образования по обществознанию </w:t>
            </w:r>
            <w:r w:rsidRPr="00EB4F9F">
              <w:rPr>
                <w:sz w:val="22"/>
                <w:szCs w:val="22"/>
              </w:rPr>
              <w:t>Смирнова и др.) – М.: Просвещение 2007 год</w:t>
            </w:r>
          </w:p>
          <w:p w:rsidR="00A56BD5" w:rsidRPr="00EB4F9F" w:rsidRDefault="00430624" w:rsidP="00430624">
            <w:pPr>
              <w:widowControl w:val="0"/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Авторская программа «Обществознание», 10 – 11 классы (Л. Н. Боголюбов, А. Ю. Лазебникова, Л. Ф. Иванова)</w:t>
            </w:r>
          </w:p>
        </w:tc>
      </w:tr>
      <w:tr w:rsidR="00430624" w:rsidRPr="00EB4F9F" w:rsidTr="00CF2E63">
        <w:tc>
          <w:tcPr>
            <w:tcW w:w="3652" w:type="dxa"/>
          </w:tcPr>
          <w:p w:rsidR="00430624" w:rsidRPr="00EB4F9F" w:rsidRDefault="00430624" w:rsidP="00430624">
            <w:pPr>
              <w:pStyle w:val="a5"/>
              <w:widowControl w:val="0"/>
              <w:tabs>
                <w:tab w:val="left" w:pos="8364"/>
              </w:tabs>
              <w:ind w:left="567"/>
              <w:jc w:val="center"/>
              <w:rPr>
                <w:b/>
                <w:i/>
                <w:sz w:val="22"/>
                <w:szCs w:val="22"/>
              </w:rPr>
            </w:pPr>
            <w:r w:rsidRPr="00EB4F9F">
              <w:rPr>
                <w:b/>
                <w:i/>
                <w:sz w:val="22"/>
                <w:szCs w:val="22"/>
              </w:rPr>
              <w:t>Список литературы</w:t>
            </w:r>
          </w:p>
        </w:tc>
        <w:tc>
          <w:tcPr>
            <w:tcW w:w="12608" w:type="dxa"/>
          </w:tcPr>
          <w:p w:rsidR="00430624" w:rsidRPr="00EB4F9F" w:rsidRDefault="00430624" w:rsidP="00430624">
            <w:pPr>
              <w:widowControl w:val="0"/>
              <w:tabs>
                <w:tab w:val="left" w:pos="8364"/>
              </w:tabs>
              <w:ind w:firstLine="540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Литература для учителя</w:t>
            </w:r>
          </w:p>
          <w:p w:rsidR="00430624" w:rsidRPr="00EB4F9F" w:rsidRDefault="00430624" w:rsidP="00430624">
            <w:pPr>
              <w:widowControl w:val="0"/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Дидактические материалы по курсу «Обществознание» под редакцией Л. Н. Боголюбова</w:t>
            </w:r>
          </w:p>
          <w:p w:rsidR="00430624" w:rsidRPr="00EB4F9F" w:rsidRDefault="00430624" w:rsidP="00430624">
            <w:pPr>
              <w:widowControl w:val="0"/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Школьный словарь по обществознанию</w:t>
            </w:r>
          </w:p>
          <w:p w:rsidR="00430624" w:rsidRPr="00EB4F9F" w:rsidRDefault="00430624" w:rsidP="00430624">
            <w:pPr>
              <w:widowControl w:val="0"/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Обществознание. Полный справочник для подготовки к ЕГЭ. П. А, Баранов, А. В. Воронцов, С. В. Шевченко</w:t>
            </w:r>
          </w:p>
          <w:p w:rsidR="00430624" w:rsidRPr="00EB4F9F" w:rsidRDefault="00430624" w:rsidP="00430624">
            <w:pPr>
              <w:widowControl w:val="0"/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Е. Н. Сорокина «Поурочные разработки по обществознанию» </w:t>
            </w:r>
            <w:r w:rsidR="007E11AC" w:rsidRPr="00EB4F9F">
              <w:rPr>
                <w:sz w:val="22"/>
                <w:szCs w:val="22"/>
              </w:rPr>
              <w:t>10 – 11 класс.</w:t>
            </w:r>
            <w:r w:rsidRPr="00EB4F9F">
              <w:rPr>
                <w:sz w:val="22"/>
                <w:szCs w:val="22"/>
              </w:rPr>
              <w:t xml:space="preserve"> Профильный уровень, Москва. «Вако» 2009 год</w:t>
            </w:r>
          </w:p>
          <w:p w:rsidR="00430624" w:rsidRPr="00EB4F9F" w:rsidRDefault="00430624" w:rsidP="00430624">
            <w:pPr>
              <w:widowControl w:val="0"/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Обществознание. Решение сложных заданий. «Интеллект - Центр» 2010 год</w:t>
            </w:r>
          </w:p>
          <w:p w:rsidR="00430624" w:rsidRPr="00EB4F9F" w:rsidRDefault="00430624" w:rsidP="00430624">
            <w:pPr>
              <w:widowControl w:val="0"/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Обществознание. Уроки учительского мастерства, составитель Т. А. Корнева, издательство «Учитель»</w:t>
            </w:r>
            <w:r w:rsidR="007E11AC" w:rsidRPr="00EB4F9F">
              <w:rPr>
                <w:sz w:val="22"/>
                <w:szCs w:val="22"/>
              </w:rPr>
              <w:t>, Волго</w:t>
            </w:r>
            <w:r w:rsidRPr="00EB4F9F">
              <w:rPr>
                <w:sz w:val="22"/>
                <w:szCs w:val="22"/>
              </w:rPr>
              <w:t>град</w:t>
            </w:r>
          </w:p>
          <w:p w:rsidR="00430624" w:rsidRPr="00EB4F9F" w:rsidRDefault="00430624" w:rsidP="00430624">
            <w:pPr>
              <w:widowControl w:val="0"/>
              <w:ind w:left="720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Литература для ученика</w:t>
            </w:r>
          </w:p>
          <w:p w:rsidR="00430624" w:rsidRPr="00EB4F9F" w:rsidRDefault="00430624" w:rsidP="00430624">
            <w:pPr>
              <w:widowControl w:val="0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Обществознание. Пособие – репетитор, издательство «Феникс», </w:t>
            </w:r>
            <w:smartTag w:uri="urn:schemas-microsoft-com:office:smarttags" w:element="metricconverter">
              <w:smartTagPr>
                <w:attr w:name="ProductID" w:val="2006 г"/>
              </w:smartTagPr>
              <w:r w:rsidR="007E11AC" w:rsidRPr="00EB4F9F">
                <w:rPr>
                  <w:sz w:val="22"/>
                  <w:szCs w:val="22"/>
                </w:rPr>
                <w:t>2006 г</w:t>
              </w:r>
            </w:smartTag>
            <w:r w:rsidR="007E11AC" w:rsidRPr="00EB4F9F">
              <w:rPr>
                <w:sz w:val="22"/>
                <w:szCs w:val="22"/>
              </w:rPr>
              <w:t>.</w:t>
            </w:r>
          </w:p>
          <w:p w:rsidR="007E11AC" w:rsidRPr="00EB4F9F" w:rsidRDefault="007E11AC" w:rsidP="007E11AC">
            <w:pPr>
              <w:widowControl w:val="0"/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Обществознание. Полный справочник для подготовки к ЕГЭ. П. А, Баранов, А. В. Воронцов, С. В. Шевченко</w:t>
            </w:r>
          </w:p>
          <w:p w:rsidR="007E11AC" w:rsidRPr="00EB4F9F" w:rsidRDefault="007E11AC" w:rsidP="00430624">
            <w:pPr>
              <w:widowControl w:val="0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Обществознание. Учебное пособие. Издательство Санкт – Петербургского университета, 2007</w:t>
            </w:r>
          </w:p>
          <w:p w:rsidR="007E11AC" w:rsidRPr="00EB4F9F" w:rsidRDefault="007E11AC" w:rsidP="007E11AC">
            <w:pPr>
              <w:widowControl w:val="0"/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Школьный словарь по обществознанию</w:t>
            </w:r>
          </w:p>
          <w:p w:rsidR="00430624" w:rsidRPr="00EB4F9F" w:rsidRDefault="007E11AC" w:rsidP="007E11AC">
            <w:pPr>
              <w:widowControl w:val="0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Обществознание. Тематическая рабочая тетрадь, издательство «Экзамен», М.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EB4F9F">
                <w:rPr>
                  <w:sz w:val="22"/>
                  <w:szCs w:val="22"/>
                </w:rPr>
                <w:t>2010 г</w:t>
              </w:r>
            </w:smartTag>
            <w:r w:rsidRPr="00EB4F9F">
              <w:rPr>
                <w:sz w:val="22"/>
                <w:szCs w:val="22"/>
              </w:rPr>
              <w:t>.</w:t>
            </w:r>
          </w:p>
        </w:tc>
      </w:tr>
    </w:tbl>
    <w:p w:rsidR="00064CEE" w:rsidRPr="00EB4F9F" w:rsidRDefault="00064CEE" w:rsidP="00064CEE">
      <w:pPr>
        <w:widowControl w:val="0"/>
        <w:tabs>
          <w:tab w:val="left" w:pos="8364"/>
        </w:tabs>
        <w:ind w:firstLine="540"/>
        <w:jc w:val="both"/>
        <w:rPr>
          <w:b/>
          <w:sz w:val="22"/>
          <w:szCs w:val="22"/>
        </w:rPr>
      </w:pPr>
    </w:p>
    <w:p w:rsidR="00311263" w:rsidRPr="00EB4F9F" w:rsidRDefault="00311263" w:rsidP="006F721F">
      <w:pPr>
        <w:widowControl w:val="0"/>
        <w:tabs>
          <w:tab w:val="left" w:pos="8364"/>
        </w:tabs>
        <w:jc w:val="both"/>
        <w:rPr>
          <w:b/>
          <w:sz w:val="22"/>
          <w:szCs w:val="22"/>
        </w:rPr>
      </w:pPr>
    </w:p>
    <w:p w:rsidR="00064CEE" w:rsidRPr="00EB4F9F" w:rsidRDefault="0047231A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  <w:r w:rsidRPr="00EB4F9F">
        <w:rPr>
          <w:b/>
          <w:sz w:val="22"/>
          <w:szCs w:val="22"/>
        </w:rPr>
        <w:t>Структура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76"/>
        <w:gridCol w:w="1085"/>
        <w:gridCol w:w="1101"/>
        <w:gridCol w:w="1559"/>
        <w:gridCol w:w="1559"/>
        <w:gridCol w:w="7224"/>
      </w:tblGrid>
      <w:tr w:rsidR="00F53E92" w:rsidRPr="00EB4F9F" w:rsidTr="00F53E92">
        <w:trPr>
          <w:trHeight w:val="180"/>
        </w:trPr>
        <w:tc>
          <w:tcPr>
            <w:tcW w:w="3876" w:type="dxa"/>
            <w:vMerge w:val="restart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5304" w:type="dxa"/>
            <w:gridSpan w:val="4"/>
            <w:tcBorders>
              <w:bottom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7224" w:type="dxa"/>
            <w:vMerge w:val="restart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 xml:space="preserve">Формы контроля </w:t>
            </w:r>
          </w:p>
        </w:tc>
      </w:tr>
      <w:tr w:rsidR="00F53E92" w:rsidRPr="00EB4F9F" w:rsidTr="00F53E92">
        <w:trPr>
          <w:trHeight w:val="180"/>
        </w:trPr>
        <w:tc>
          <w:tcPr>
            <w:tcW w:w="3876" w:type="dxa"/>
            <w:vMerge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04" w:type="dxa"/>
            <w:gridSpan w:val="4"/>
            <w:tcBorders>
              <w:bottom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10 класс</w:t>
            </w:r>
          </w:p>
        </w:tc>
        <w:tc>
          <w:tcPr>
            <w:tcW w:w="7224" w:type="dxa"/>
            <w:vMerge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53E92" w:rsidRPr="00EB4F9F" w:rsidTr="00F53E92">
        <w:trPr>
          <w:trHeight w:val="90"/>
        </w:trPr>
        <w:tc>
          <w:tcPr>
            <w:tcW w:w="3876" w:type="dxa"/>
            <w:vMerge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single" w:sz="4" w:space="0" w:color="auto"/>
              <w:right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 xml:space="preserve">Всего </w:t>
            </w:r>
          </w:p>
        </w:tc>
        <w:tc>
          <w:tcPr>
            <w:tcW w:w="1101" w:type="dxa"/>
            <w:tcBorders>
              <w:top w:val="single" w:sz="4" w:space="0" w:color="auto"/>
              <w:right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 xml:space="preserve">Уроки 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Практические работы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Тестовые, зачёты и</w:t>
            </w:r>
            <w:r w:rsidR="00F53E92" w:rsidRPr="00EB4F9F">
              <w:rPr>
                <w:b/>
                <w:sz w:val="22"/>
                <w:szCs w:val="22"/>
              </w:rPr>
              <w:t xml:space="preserve"> контрольные</w:t>
            </w:r>
          </w:p>
        </w:tc>
        <w:tc>
          <w:tcPr>
            <w:tcW w:w="7224" w:type="dxa"/>
            <w:vMerge/>
            <w:tcBorders>
              <w:left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</w:p>
        </w:tc>
        <w:tc>
          <w:tcPr>
            <w:tcW w:w="1085" w:type="dxa"/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105</w:t>
            </w:r>
          </w:p>
        </w:tc>
        <w:tc>
          <w:tcPr>
            <w:tcW w:w="1101" w:type="dxa"/>
            <w:tcBorders>
              <w:right w:val="single" w:sz="4" w:space="0" w:color="auto"/>
            </w:tcBorders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1559" w:type="dxa"/>
          </w:tcPr>
          <w:p w:rsidR="00F53E92" w:rsidRPr="00EB4F9F" w:rsidRDefault="00D36369" w:rsidP="0074647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224" w:type="dxa"/>
          </w:tcPr>
          <w:p w:rsidR="00F53E92" w:rsidRPr="00EB4F9F" w:rsidRDefault="00F53E92" w:rsidP="0074647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Социально – гуманитарные знания и профессиональная деятельность</w:t>
            </w:r>
          </w:p>
        </w:tc>
        <w:tc>
          <w:tcPr>
            <w:tcW w:w="1085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16</w:t>
            </w:r>
          </w:p>
        </w:tc>
        <w:tc>
          <w:tcPr>
            <w:tcW w:w="1101" w:type="dxa"/>
            <w:tcBorders>
              <w:right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F53E92" w:rsidRPr="00EB4F9F" w:rsidRDefault="00F53E92" w:rsidP="0074647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24" w:type="dxa"/>
          </w:tcPr>
          <w:p w:rsidR="00F53E92" w:rsidRPr="00EB4F9F" w:rsidRDefault="00F53E92" w:rsidP="00F53E92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Общество и человек</w:t>
            </w:r>
          </w:p>
        </w:tc>
        <w:tc>
          <w:tcPr>
            <w:tcW w:w="1085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25</w:t>
            </w:r>
          </w:p>
        </w:tc>
        <w:tc>
          <w:tcPr>
            <w:tcW w:w="1101" w:type="dxa"/>
          </w:tcPr>
          <w:p w:rsidR="00F53E92" w:rsidRPr="00EB4F9F" w:rsidRDefault="00F53E92" w:rsidP="00541A10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11</w:t>
            </w:r>
          </w:p>
        </w:tc>
        <w:tc>
          <w:tcPr>
            <w:tcW w:w="1559" w:type="dxa"/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Зачёт по теме «Общество и человек». </w:t>
            </w:r>
            <w:r w:rsidR="00F53E92" w:rsidRPr="00EB4F9F">
              <w:rPr>
                <w:sz w:val="22"/>
                <w:szCs w:val="22"/>
              </w:rPr>
              <w:t xml:space="preserve">Тестовая работа по теме «Общество и человек»                                  </w:t>
            </w:r>
          </w:p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 Контрольная работа № 1</w:t>
            </w:r>
            <w:r w:rsidR="00F53E92" w:rsidRPr="00EB4F9F">
              <w:rPr>
                <w:sz w:val="22"/>
                <w:szCs w:val="22"/>
              </w:rPr>
              <w:t xml:space="preserve"> «Общество и человек»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Деятельность как способ существования людей</w:t>
            </w:r>
          </w:p>
        </w:tc>
        <w:tc>
          <w:tcPr>
            <w:tcW w:w="1085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13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Зачёт по теме «Деятельность как способ существования людей»                                                                                                         </w:t>
            </w:r>
            <w:r w:rsidR="00F53E92" w:rsidRPr="00EB4F9F">
              <w:rPr>
                <w:sz w:val="22"/>
                <w:szCs w:val="22"/>
              </w:rPr>
              <w:t xml:space="preserve">Тестовая работа по теме «Деятельность как способ существования людей»                                                                                                </w:t>
            </w:r>
            <w:r w:rsidRPr="00EB4F9F">
              <w:rPr>
                <w:sz w:val="22"/>
                <w:szCs w:val="22"/>
              </w:rPr>
              <w:t xml:space="preserve">         Контрольная работа №  2</w:t>
            </w:r>
            <w:r w:rsidR="00F53E92" w:rsidRPr="00EB4F9F">
              <w:rPr>
                <w:sz w:val="22"/>
                <w:szCs w:val="22"/>
              </w:rPr>
              <w:t xml:space="preserve"> «Деятельность как способ существования </w:t>
            </w:r>
            <w:r w:rsidR="00F53E92" w:rsidRPr="00EB4F9F">
              <w:rPr>
                <w:sz w:val="22"/>
                <w:szCs w:val="22"/>
              </w:rPr>
              <w:lastRenderedPageBreak/>
              <w:t>людей»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lastRenderedPageBreak/>
              <w:t>Сознание и познание</w:t>
            </w:r>
          </w:p>
        </w:tc>
        <w:tc>
          <w:tcPr>
            <w:tcW w:w="1085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17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Зачёт по теме «Сознание и познание» </w:t>
            </w:r>
            <w:r w:rsidR="00F53E92" w:rsidRPr="00EB4F9F">
              <w:rPr>
                <w:sz w:val="22"/>
                <w:szCs w:val="22"/>
              </w:rPr>
              <w:t xml:space="preserve">Тестовая работа по теме </w:t>
            </w:r>
            <w:r w:rsidRPr="00EB4F9F">
              <w:rPr>
                <w:sz w:val="22"/>
                <w:szCs w:val="22"/>
              </w:rPr>
              <w:t xml:space="preserve">«Сознание и познание»                              </w:t>
            </w:r>
          </w:p>
          <w:p w:rsidR="00F53E92" w:rsidRPr="00EB4F9F" w:rsidRDefault="00F53E92" w:rsidP="00CE1B6B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  Контрольная </w:t>
            </w:r>
            <w:r w:rsidR="004B2450" w:rsidRPr="00EB4F9F">
              <w:rPr>
                <w:sz w:val="22"/>
                <w:szCs w:val="22"/>
              </w:rPr>
              <w:t>работа №  3</w:t>
            </w:r>
            <w:r w:rsidRPr="00EB4F9F">
              <w:rPr>
                <w:sz w:val="22"/>
                <w:szCs w:val="22"/>
              </w:rPr>
              <w:t xml:space="preserve"> «Сознание и познание»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Личность. Межличностные отношения</w:t>
            </w:r>
          </w:p>
        </w:tc>
        <w:tc>
          <w:tcPr>
            <w:tcW w:w="1085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28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13</w:t>
            </w:r>
          </w:p>
        </w:tc>
        <w:tc>
          <w:tcPr>
            <w:tcW w:w="1559" w:type="dxa"/>
          </w:tcPr>
          <w:p w:rsidR="00F53E92" w:rsidRPr="00EB4F9F" w:rsidRDefault="00CE1B6B" w:rsidP="007B372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F53E92" w:rsidRPr="00EB4F9F" w:rsidRDefault="00CE1B6B" w:rsidP="007B372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Зачёт по теме «Личность. Межличностные отношения» </w:t>
            </w:r>
            <w:r w:rsidR="00F53E92" w:rsidRPr="00EB4F9F">
              <w:rPr>
                <w:sz w:val="22"/>
                <w:szCs w:val="22"/>
              </w:rPr>
              <w:t xml:space="preserve">Тестовая работа по теме «Личность. Межличностные отношения»                                                               </w:t>
            </w:r>
            <w:r w:rsidR="004B2450" w:rsidRPr="00EB4F9F">
              <w:rPr>
                <w:sz w:val="22"/>
                <w:szCs w:val="22"/>
              </w:rPr>
              <w:t xml:space="preserve">         Контрольная работа №  4</w:t>
            </w:r>
            <w:r w:rsidR="00F53E92" w:rsidRPr="00EB4F9F">
              <w:rPr>
                <w:sz w:val="22"/>
                <w:szCs w:val="22"/>
              </w:rPr>
              <w:t xml:space="preserve"> «Личность. Межличностные отношения»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Итоговое повторение</w:t>
            </w:r>
          </w:p>
        </w:tc>
        <w:tc>
          <w:tcPr>
            <w:tcW w:w="1085" w:type="dxa"/>
          </w:tcPr>
          <w:p w:rsidR="00F53E92" w:rsidRPr="00EB4F9F" w:rsidRDefault="00CE1B6B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224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Годовая контрольная работа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</w:p>
        </w:tc>
        <w:tc>
          <w:tcPr>
            <w:tcW w:w="5304" w:type="dxa"/>
            <w:gridSpan w:val="4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 xml:space="preserve"> 11 класс</w:t>
            </w:r>
          </w:p>
        </w:tc>
        <w:tc>
          <w:tcPr>
            <w:tcW w:w="7224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</w:p>
        </w:tc>
        <w:tc>
          <w:tcPr>
            <w:tcW w:w="1085" w:type="dxa"/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105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 w:rsidRPr="00EB4F9F"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1559" w:type="dxa"/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</w:t>
            </w:r>
          </w:p>
        </w:tc>
        <w:tc>
          <w:tcPr>
            <w:tcW w:w="1559" w:type="dxa"/>
          </w:tcPr>
          <w:p w:rsidR="00F53E92" w:rsidRPr="00EB4F9F" w:rsidRDefault="00D36369" w:rsidP="00F1762F">
            <w:pPr>
              <w:widowControl w:val="0"/>
              <w:tabs>
                <w:tab w:val="left" w:pos="8364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224" w:type="dxa"/>
          </w:tcPr>
          <w:p w:rsidR="00F53E92" w:rsidRPr="00EB4F9F" w:rsidRDefault="00F53E92" w:rsidP="00F1762F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Социальное развитие современного общества</w:t>
            </w:r>
          </w:p>
        </w:tc>
        <w:tc>
          <w:tcPr>
            <w:tcW w:w="1085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37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</w:tcPr>
          <w:p w:rsidR="00F53E92" w:rsidRPr="00EB4F9F" w:rsidRDefault="004B2450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</w:tcPr>
          <w:p w:rsidR="00F53E92" w:rsidRPr="00EB4F9F" w:rsidRDefault="004B2450" w:rsidP="00F1762F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F53E92" w:rsidRPr="00EB4F9F" w:rsidRDefault="004B2450" w:rsidP="00F1762F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Зачёт по теме «Социальное развитие современного общества  </w:t>
            </w:r>
            <w:r w:rsidR="00F53E92" w:rsidRPr="00EB4F9F">
              <w:rPr>
                <w:sz w:val="22"/>
                <w:szCs w:val="22"/>
              </w:rPr>
              <w:t>Тестовая работа по теме «Социальное раз</w:t>
            </w:r>
            <w:r w:rsidRPr="00EB4F9F">
              <w:rPr>
                <w:sz w:val="22"/>
                <w:szCs w:val="22"/>
              </w:rPr>
              <w:t>витие современного общества» Контрольная работа №  5</w:t>
            </w:r>
            <w:r w:rsidR="00F53E92" w:rsidRPr="00EB4F9F">
              <w:rPr>
                <w:sz w:val="22"/>
                <w:szCs w:val="22"/>
              </w:rPr>
              <w:t xml:space="preserve"> «Социальное развитие современного общества»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Политическая жизнь современного общества</w:t>
            </w:r>
          </w:p>
        </w:tc>
        <w:tc>
          <w:tcPr>
            <w:tcW w:w="1085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33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</w:tcPr>
          <w:p w:rsidR="00F53E92" w:rsidRPr="00EB4F9F" w:rsidRDefault="004B2450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F53E92" w:rsidRPr="00EB4F9F" w:rsidRDefault="004B2450" w:rsidP="00F1762F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F53E92" w:rsidRPr="00EB4F9F" w:rsidRDefault="004B2450" w:rsidP="00F1762F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Зачёт по теме «Политическая жизнь современного общества»                                                   </w:t>
            </w:r>
            <w:r w:rsidR="00F53E92" w:rsidRPr="00EB4F9F">
              <w:rPr>
                <w:sz w:val="22"/>
                <w:szCs w:val="22"/>
              </w:rPr>
              <w:t>Тестовая работа по теме «Политическая жизнь современного общества»                                                   Кон</w:t>
            </w:r>
            <w:r w:rsidRPr="00EB4F9F">
              <w:rPr>
                <w:sz w:val="22"/>
                <w:szCs w:val="22"/>
              </w:rPr>
              <w:t>трольная работа №  6</w:t>
            </w:r>
            <w:r w:rsidR="00F53E92" w:rsidRPr="00EB4F9F">
              <w:rPr>
                <w:sz w:val="22"/>
                <w:szCs w:val="22"/>
              </w:rPr>
              <w:t xml:space="preserve"> «Политическая жизнь современного общества»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Духовная культура</w:t>
            </w:r>
          </w:p>
        </w:tc>
        <w:tc>
          <w:tcPr>
            <w:tcW w:w="1085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19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F53E92" w:rsidRPr="00EB4F9F" w:rsidRDefault="004B2450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F53E92" w:rsidRPr="00EB4F9F" w:rsidRDefault="004B2450" w:rsidP="0031577E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F53E92" w:rsidRPr="00EB4F9F" w:rsidRDefault="004B2450" w:rsidP="0031577E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Зачёт по теме «Духовная культура» </w:t>
            </w:r>
            <w:r w:rsidR="00F53E92" w:rsidRPr="00EB4F9F">
              <w:rPr>
                <w:sz w:val="22"/>
                <w:szCs w:val="22"/>
              </w:rPr>
              <w:t xml:space="preserve">Тестовая работа по теме </w:t>
            </w:r>
            <w:r w:rsidRPr="00EB4F9F">
              <w:rPr>
                <w:sz w:val="22"/>
                <w:szCs w:val="22"/>
              </w:rPr>
              <w:t>«Духовная культура»</w:t>
            </w:r>
          </w:p>
          <w:p w:rsidR="00F53E92" w:rsidRPr="00EB4F9F" w:rsidRDefault="004B2450" w:rsidP="0031577E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     Контрольная работа №  7</w:t>
            </w:r>
            <w:r w:rsidR="00F53E92" w:rsidRPr="00EB4F9F">
              <w:rPr>
                <w:sz w:val="22"/>
                <w:szCs w:val="22"/>
              </w:rPr>
              <w:t xml:space="preserve"> «Духовная культура»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Современный этап мирового развития</w:t>
            </w:r>
          </w:p>
        </w:tc>
        <w:tc>
          <w:tcPr>
            <w:tcW w:w="1085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10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F53E92" w:rsidRPr="00EB4F9F" w:rsidRDefault="00F53E92" w:rsidP="00F1762F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1</w:t>
            </w:r>
          </w:p>
        </w:tc>
        <w:tc>
          <w:tcPr>
            <w:tcW w:w="7224" w:type="dxa"/>
          </w:tcPr>
          <w:p w:rsidR="00F53E92" w:rsidRPr="00EB4F9F" w:rsidRDefault="00F53E92" w:rsidP="00F1762F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 xml:space="preserve">Тестовая работа по теме «Современный этап мирового развития»  </w:t>
            </w:r>
          </w:p>
        </w:tc>
      </w:tr>
      <w:tr w:rsidR="00F53E92" w:rsidRPr="00EB4F9F" w:rsidTr="00F53E92">
        <w:tc>
          <w:tcPr>
            <w:tcW w:w="3876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Итоговое повторение</w:t>
            </w:r>
          </w:p>
        </w:tc>
        <w:tc>
          <w:tcPr>
            <w:tcW w:w="1085" w:type="dxa"/>
          </w:tcPr>
          <w:p w:rsidR="00F53E92" w:rsidRPr="00EB4F9F" w:rsidRDefault="004B2450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2</w:t>
            </w:r>
          </w:p>
        </w:tc>
        <w:tc>
          <w:tcPr>
            <w:tcW w:w="1101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 w:rsidRPr="00EB4F9F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F53E92" w:rsidRPr="00EB4F9F" w:rsidRDefault="00D36369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224" w:type="dxa"/>
          </w:tcPr>
          <w:p w:rsidR="00F53E92" w:rsidRPr="00EB4F9F" w:rsidRDefault="00F53E92" w:rsidP="00CF2E63">
            <w:pPr>
              <w:widowControl w:val="0"/>
              <w:tabs>
                <w:tab w:val="left" w:pos="8364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47231A" w:rsidRPr="00EB4F9F" w:rsidRDefault="0047231A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27289B" w:rsidRPr="00EB4F9F" w:rsidRDefault="0027289B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27289B" w:rsidRPr="00EB4F9F" w:rsidRDefault="0027289B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27289B" w:rsidRPr="00EB4F9F" w:rsidRDefault="0027289B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27289B" w:rsidRPr="00EB4F9F" w:rsidRDefault="0027289B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27289B" w:rsidRPr="00EB4F9F" w:rsidRDefault="0027289B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Pr="00EB4F9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  <w:sz w:val="22"/>
          <w:szCs w:val="22"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6F721F" w:rsidRDefault="006F721F" w:rsidP="0047231A">
      <w:pPr>
        <w:widowControl w:val="0"/>
        <w:tabs>
          <w:tab w:val="left" w:pos="8364"/>
        </w:tabs>
        <w:ind w:firstLine="540"/>
        <w:jc w:val="center"/>
        <w:rPr>
          <w:b/>
        </w:rPr>
      </w:pPr>
    </w:p>
    <w:p w:rsidR="00F53E92" w:rsidRPr="0047231A" w:rsidRDefault="00F53E92" w:rsidP="008F1967">
      <w:pPr>
        <w:widowControl w:val="0"/>
        <w:tabs>
          <w:tab w:val="left" w:pos="8364"/>
        </w:tabs>
        <w:rPr>
          <w:b/>
        </w:rPr>
      </w:pPr>
    </w:p>
    <w:p w:rsidR="00272504" w:rsidRDefault="00272504" w:rsidP="00217A92">
      <w:pPr>
        <w:spacing w:line="280" w:lineRule="atLeast"/>
        <w:ind w:left="2580"/>
        <w:jc w:val="center"/>
        <w:rPr>
          <w:b/>
          <w:bCs/>
          <w:color w:val="060403"/>
          <w:sz w:val="26"/>
          <w:szCs w:val="26"/>
          <w:lang w:eastAsia="uk-UA"/>
        </w:rPr>
      </w:pPr>
      <w:r w:rsidRPr="00272504">
        <w:rPr>
          <w:b/>
          <w:bCs/>
          <w:color w:val="060403"/>
          <w:sz w:val="26"/>
          <w:szCs w:val="26"/>
          <w:lang w:eastAsia="uk-UA"/>
        </w:rPr>
        <w:t>Тематическое планирование курса</w:t>
      </w:r>
      <w:r w:rsidR="00D36369">
        <w:rPr>
          <w:b/>
          <w:bCs/>
          <w:color w:val="060403"/>
          <w:sz w:val="26"/>
          <w:szCs w:val="26"/>
          <w:lang w:eastAsia="uk-UA"/>
        </w:rPr>
        <w:t xml:space="preserve"> "Обществознание". 10 класс. 105</w:t>
      </w:r>
      <w:r w:rsidRPr="00272504">
        <w:rPr>
          <w:b/>
          <w:bCs/>
          <w:color w:val="060403"/>
          <w:sz w:val="26"/>
          <w:szCs w:val="26"/>
          <w:lang w:eastAsia="uk-UA"/>
        </w:rPr>
        <w:t xml:space="preserve"> часа.</w:t>
      </w:r>
    </w:p>
    <w:p w:rsidR="00217A92" w:rsidRDefault="00217A92" w:rsidP="00217A92">
      <w:pPr>
        <w:spacing w:line="280" w:lineRule="atLeast"/>
        <w:ind w:left="2580"/>
        <w:jc w:val="center"/>
        <w:rPr>
          <w:b/>
          <w:bCs/>
          <w:sz w:val="26"/>
          <w:szCs w:val="26"/>
          <w:lang w:eastAsia="uk-UA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017"/>
        <w:gridCol w:w="1803"/>
        <w:gridCol w:w="31"/>
        <w:gridCol w:w="2946"/>
        <w:gridCol w:w="1704"/>
        <w:gridCol w:w="2130"/>
        <w:gridCol w:w="1693"/>
        <w:gridCol w:w="8"/>
        <w:gridCol w:w="146"/>
        <w:gridCol w:w="713"/>
        <w:gridCol w:w="708"/>
        <w:gridCol w:w="714"/>
        <w:gridCol w:w="40"/>
      </w:tblGrid>
      <w:tr w:rsidR="00A145DA" w:rsidRPr="0031577E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 w:rsidRPr="0031577E">
              <w:rPr>
                <w:b/>
                <w:bCs/>
                <w:lang w:eastAsia="uk-UA"/>
              </w:rPr>
              <w:t>№ п\п</w:t>
            </w:r>
          </w:p>
        </w:tc>
        <w:tc>
          <w:tcPr>
            <w:tcW w:w="3017" w:type="dxa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 w:rsidRPr="0031577E">
              <w:rPr>
                <w:b/>
                <w:bCs/>
                <w:lang w:eastAsia="uk-UA"/>
              </w:rPr>
              <w:t>Название разделов, тем урока, основные вопросы изучения нового материала</w:t>
            </w:r>
          </w:p>
        </w:tc>
        <w:tc>
          <w:tcPr>
            <w:tcW w:w="1834" w:type="dxa"/>
            <w:gridSpan w:val="2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 w:rsidRPr="0031577E">
              <w:rPr>
                <w:b/>
                <w:bCs/>
                <w:lang w:eastAsia="uk-UA"/>
              </w:rPr>
              <w:t>Основные понятия, термины</w:t>
            </w:r>
          </w:p>
        </w:tc>
        <w:tc>
          <w:tcPr>
            <w:tcW w:w="2946" w:type="dxa"/>
          </w:tcPr>
          <w:p w:rsidR="00A145DA" w:rsidRPr="007F4A9F" w:rsidRDefault="00A145DA" w:rsidP="0031577E">
            <w:pPr>
              <w:spacing w:line="280" w:lineRule="atLeast"/>
              <w:jc w:val="center"/>
              <w:rPr>
                <w:b/>
                <w:bCs/>
                <w:color w:val="FF0000"/>
                <w:lang w:eastAsia="uk-UA"/>
              </w:rPr>
            </w:pPr>
            <w:r w:rsidRPr="00E32632">
              <w:rPr>
                <w:b/>
                <w:sz w:val="22"/>
                <w:szCs w:val="22"/>
              </w:rPr>
              <w:t>Требования к уровню подготовки обучающихся</w:t>
            </w:r>
          </w:p>
        </w:tc>
        <w:tc>
          <w:tcPr>
            <w:tcW w:w="1704" w:type="dxa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 w:rsidRPr="0031577E">
              <w:rPr>
                <w:b/>
                <w:bCs/>
                <w:lang w:eastAsia="uk-UA"/>
              </w:rPr>
              <w:t>Тип урока</w:t>
            </w:r>
          </w:p>
        </w:tc>
        <w:tc>
          <w:tcPr>
            <w:tcW w:w="2130" w:type="dxa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 w:rsidRPr="0031577E">
              <w:rPr>
                <w:b/>
                <w:bCs/>
                <w:lang w:eastAsia="uk-UA"/>
              </w:rPr>
              <w:t>Вид контроля. Измерители</w:t>
            </w:r>
          </w:p>
        </w:tc>
        <w:tc>
          <w:tcPr>
            <w:tcW w:w="1701" w:type="dxa"/>
            <w:gridSpan w:val="2"/>
          </w:tcPr>
          <w:p w:rsidR="00A145DA" w:rsidRPr="002C6C3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 w:rsidRPr="002C6C3E">
              <w:rPr>
                <w:b/>
                <w:bCs/>
                <w:lang w:eastAsia="uk-UA"/>
              </w:rPr>
              <w:t>Практическая работа</w:t>
            </w:r>
          </w:p>
        </w:tc>
        <w:tc>
          <w:tcPr>
            <w:tcW w:w="859" w:type="dxa"/>
            <w:gridSpan w:val="2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 w:rsidRPr="0031577E">
              <w:rPr>
                <w:b/>
                <w:bCs/>
                <w:lang w:eastAsia="uk-UA"/>
              </w:rPr>
              <w:t>Д\З</w:t>
            </w:r>
          </w:p>
        </w:tc>
        <w:tc>
          <w:tcPr>
            <w:tcW w:w="708" w:type="dxa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дата</w:t>
            </w:r>
          </w:p>
        </w:tc>
        <w:tc>
          <w:tcPr>
            <w:tcW w:w="714" w:type="dxa"/>
          </w:tcPr>
          <w:p w:rsidR="00A145DA" w:rsidRPr="0031577E" w:rsidRDefault="00A145DA" w:rsidP="0031577E">
            <w:pPr>
              <w:spacing w:line="280" w:lineRule="atLeast"/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факт</w:t>
            </w: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31577E">
            <w:pPr>
              <w:spacing w:line="280" w:lineRule="atLeast"/>
              <w:jc w:val="center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</w:t>
            </w:r>
          </w:p>
          <w:p w:rsidR="00D551C1" w:rsidRPr="00A145DA" w:rsidRDefault="00D551C1" w:rsidP="0031577E">
            <w:pPr>
              <w:spacing w:line="280" w:lineRule="atLeast"/>
              <w:jc w:val="center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Курс обществознания: цели, задачи, формы работы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Краткая характеристика изучаемого курса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Методика работы с учебным пособием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знать понятие «социальные науки»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развивать умение поиска нужной информации по заданной теме в источниках разного типа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Вводный урок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над учебным пособием</w:t>
            </w:r>
          </w:p>
        </w:tc>
        <w:tc>
          <w:tcPr>
            <w:tcW w:w="1701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по составлению плана  (блок С)</w:t>
            </w:r>
          </w:p>
        </w:tc>
        <w:tc>
          <w:tcPr>
            <w:tcW w:w="859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Введение 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c>
          <w:tcPr>
            <w:tcW w:w="56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3324" w:type="dxa"/>
            <w:gridSpan w:val="7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86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462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31577E">
            <w:pPr>
              <w:spacing w:line="280" w:lineRule="atLeast"/>
              <w:jc w:val="center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 3</w:t>
            </w:r>
          </w:p>
          <w:p w:rsidR="00D551C1" w:rsidRDefault="00D551C1" w:rsidP="0031577E">
            <w:pPr>
              <w:spacing w:line="280" w:lineRule="atLeast"/>
              <w:jc w:val="center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</w:t>
            </w:r>
          </w:p>
          <w:p w:rsidR="00D551C1" w:rsidRPr="00A145DA" w:rsidRDefault="00D551C1" w:rsidP="0031577E">
            <w:pPr>
              <w:spacing w:line="280" w:lineRule="atLeast"/>
              <w:jc w:val="center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5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Естественно – научные и социально – гуманитарные знания, их общие черты и различия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Социальные науки и их классификация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Социология, политология, социальная психология как общественные науки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Социально – гуманитарные науки, социология, политология, социальная психология, предмет науки</w:t>
            </w: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Развивать умения:    -  определять сущностные характеристики изучаемого объекта, -  извлекать необходимую информацию из источников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со словарем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Дискуссия: «Можно ли познать общество, в котором живешь?»</w:t>
            </w:r>
          </w:p>
        </w:tc>
        <w:tc>
          <w:tcPr>
            <w:tcW w:w="1701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Составить сравнительную таблицу: «Естественно – научные и социально – гуманитарные знания»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</w:t>
            </w:r>
          </w:p>
        </w:tc>
        <w:tc>
          <w:tcPr>
            <w:tcW w:w="859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 (п. 1 - 3), документ, подготовка к семинару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6</w:t>
            </w:r>
          </w:p>
          <w:p w:rsidR="001C3DD5" w:rsidRPr="00A145DA" w:rsidRDefault="001C3DD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7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Философия и наука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Место философии в системе обществознания. Философия и наука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Специфика философского знания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Как философия позволяет постигать общество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Философский плюрализм, умозрительная деятельность</w:t>
            </w: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Развивать умения:          -  критически осмысливать разнородную информацию и формулировать на этой основе собственные заключения и оценочные суждения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1 - 2.  Урок изучения нового материала – лекция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источником (учебник, стр. 16 - 17)</w:t>
            </w:r>
          </w:p>
        </w:tc>
        <w:tc>
          <w:tcPr>
            <w:tcW w:w="1701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Эссе, учебник, стр. 15, вопрос 1 (блок С)</w:t>
            </w:r>
          </w:p>
        </w:tc>
        <w:tc>
          <w:tcPr>
            <w:tcW w:w="859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 (п. 4, 5) подготовка к семинару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8 - 9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Основные этапы развития социально – гуманитарного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знания. Древние мыслители о мире и человеке.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Мифологическое сознание древнего человека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Древнеиндийская философия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Древнекитайская философия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Философия Древней Греции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Миф, мифологическое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сознание, даосизм, буддизм, конфуцианство, веда реинкарнация, йога, Дао, логос</w:t>
            </w: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Развивать умения:    -   перевода информации из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одной знаковой системы в другую (из текста в таблицу) -  выступления с сообщениями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Семинарское занятие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Сообщения учащихся, работа с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документами (учебник, стр. 25 - 26)</w:t>
            </w:r>
          </w:p>
        </w:tc>
        <w:tc>
          <w:tcPr>
            <w:tcW w:w="1701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859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10 – 11 - 12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Взгляды на общество и человека в индустриальную эпоху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Кризис средневековых представлений о человеке и обществе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Политика и государство: новый взгляд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Просвещение: вера в разум и прогресс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Становление общественных наук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д).  Справедливое общество и пути к нему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е).  Марксистское учение об обществе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ж). Социально – философская мысль ХХ века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Гуманизм, разделение властей, социалистический идеал, марксизм, технократизм, экзистенциализм, социальная статика, социальная динамика, теория общественного договора, гражданское общество, трудовая теория стоимости </w:t>
            </w: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  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поиска нужной информации по заданной теме в источниках различного типа и извлечения необходимой информации из источников, созданных в различных знаковых системах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Семинарское занятие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Сообщения учащихся, работа с источниками</w:t>
            </w:r>
          </w:p>
        </w:tc>
        <w:tc>
          <w:tcPr>
            <w:tcW w:w="1701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 учебник, стр. 37 – 38,    (блок С)</w:t>
            </w:r>
          </w:p>
        </w:tc>
        <w:tc>
          <w:tcPr>
            <w:tcW w:w="859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13 - 14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Русская философская мысль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а). Русская философская мысль </w:t>
            </w:r>
            <w:r w:rsidRPr="00A145DA">
              <w:rPr>
                <w:bCs/>
                <w:sz w:val="22"/>
                <w:szCs w:val="22"/>
                <w:lang w:val="en-US" w:eastAsia="uk-UA"/>
              </w:rPr>
              <w:t>XI</w:t>
            </w:r>
            <w:r w:rsidRPr="00A145DA">
              <w:rPr>
                <w:bCs/>
                <w:sz w:val="22"/>
                <w:szCs w:val="22"/>
                <w:lang w:eastAsia="uk-UA"/>
              </w:rPr>
              <w:t xml:space="preserve"> – </w:t>
            </w:r>
            <w:r w:rsidRPr="00A145DA">
              <w:rPr>
                <w:bCs/>
                <w:sz w:val="22"/>
                <w:szCs w:val="22"/>
                <w:lang w:val="en-US" w:eastAsia="uk-UA"/>
              </w:rPr>
              <w:t>XVIII</w:t>
            </w:r>
            <w:r w:rsidRPr="00A145DA">
              <w:rPr>
                <w:bCs/>
                <w:sz w:val="22"/>
                <w:szCs w:val="22"/>
                <w:lang w:eastAsia="uk-UA"/>
              </w:rPr>
              <w:t xml:space="preserve"> вв.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б).  Философские искания </w:t>
            </w:r>
            <w:r w:rsidRPr="00A145DA">
              <w:rPr>
                <w:bCs/>
                <w:sz w:val="22"/>
                <w:szCs w:val="22"/>
                <w:lang w:val="en-US" w:eastAsia="uk-UA"/>
              </w:rPr>
              <w:t>XIX</w:t>
            </w:r>
            <w:r w:rsidRPr="00A145DA">
              <w:rPr>
                <w:bCs/>
                <w:sz w:val="22"/>
                <w:szCs w:val="22"/>
                <w:lang w:eastAsia="uk-UA"/>
              </w:rPr>
              <w:t xml:space="preserve"> века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Цивилизационный путь России: продолжение споров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 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Западники, славянофилы, ленинизм, культурный раскол, цивилизация догоняющего типа</w:t>
            </w: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-  поиска нужной информации по заданной теме   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Составить таблицу «Русская философская мысль </w:t>
            </w:r>
            <w:r w:rsidRPr="00A145DA">
              <w:rPr>
                <w:bCs/>
                <w:sz w:val="22"/>
                <w:szCs w:val="22"/>
                <w:lang w:val="en-US" w:eastAsia="uk-UA"/>
              </w:rPr>
              <w:t>XIX</w:t>
            </w:r>
            <w:r w:rsidRPr="00A145DA">
              <w:rPr>
                <w:bCs/>
                <w:sz w:val="22"/>
                <w:szCs w:val="22"/>
                <w:lang w:eastAsia="uk-UA"/>
              </w:rPr>
              <w:t xml:space="preserve"> – </w:t>
            </w:r>
            <w:r w:rsidRPr="00A145DA">
              <w:rPr>
                <w:bCs/>
                <w:sz w:val="22"/>
                <w:szCs w:val="22"/>
                <w:lang w:val="en-US" w:eastAsia="uk-UA"/>
              </w:rPr>
              <w:t>XX</w:t>
            </w:r>
            <w:r w:rsidRPr="00A145DA">
              <w:rPr>
                <w:bCs/>
                <w:sz w:val="22"/>
                <w:szCs w:val="22"/>
                <w:lang w:eastAsia="uk-UA"/>
              </w:rPr>
              <w:t xml:space="preserve"> вв.»</w:t>
            </w:r>
          </w:p>
        </w:tc>
        <w:tc>
          <w:tcPr>
            <w:tcW w:w="1701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Эссе, учебник, стр. 46, вопрос 3</w:t>
            </w:r>
          </w:p>
        </w:tc>
        <w:tc>
          <w:tcPr>
            <w:tcW w:w="859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15 -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16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Профессиональная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деятельность в сфере социально – гуманитарного знания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Потребности современного общества в специалистах социально-гуманитарного профиля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Основные профессии социально-гуманитарного профиля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Профессии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социально – гуманитарного профиля</w:t>
            </w: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 -  систематизации полученных знаний   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Урок изучения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нового материала – лекция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1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859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5, 6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797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560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422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18 - 19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Происхождение человека и становление общества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Наука о происхождении человека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Становление общества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Человечество как результат биологической и социокультурной революции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Становление культуры как неотъемлемая часть становления человека и человечества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Человечество, антропогенез, социальная память, гоминид</w:t>
            </w:r>
          </w:p>
        </w:tc>
        <w:tc>
          <w:tcPr>
            <w:tcW w:w="2946" w:type="dxa"/>
          </w:tcPr>
          <w:p w:rsidR="00A145DA" w:rsidRPr="00A145DA" w:rsidRDefault="00A145DA" w:rsidP="001577D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характеризовать с научной позиции основные явления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критически осмысливать разнородную информацию и формулировать на этой основе собственные заключения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Комб. урок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Составить таблицу «Теории происхождения человека»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Эссе, учебник, стр. 78 – 79, вопрос 2 (блок С)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79 – 80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7, эссе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20 -21 – 22 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Сущность человека как проблема философии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Великая тайна  - человек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Человек – биосоциальная система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Социальная сущность деятельности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Мышление и деятельность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е).  Соотношение мышления и языка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Деятельность, структура деятельности, язык, мышление, философская антропология, субъектность, субъективность</w:t>
            </w:r>
          </w:p>
        </w:tc>
        <w:tc>
          <w:tcPr>
            <w:tcW w:w="2946" w:type="dxa"/>
          </w:tcPr>
          <w:p w:rsidR="00A145DA" w:rsidRPr="00A145DA" w:rsidRDefault="00A145DA" w:rsidP="001577D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сопоставления различных научных подходов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поиска информации в источниках различного типа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Семинарское занятие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Составить таблицу «Взгляды философов на сущность человека»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F823A9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89 – 90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8,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23 -24 – 25 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Общество, социальные взаимодействия и общественные отношения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а).  Общество как форма совместной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жизнедеятельности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Отличия общества от социума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Социум как особенная часть мира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Общество, социум, общественные отношения, культура</w:t>
            </w:r>
          </w:p>
        </w:tc>
        <w:tc>
          <w:tcPr>
            <w:tcW w:w="2946" w:type="dxa"/>
          </w:tcPr>
          <w:p w:rsidR="00A145DA" w:rsidRPr="00A145DA" w:rsidRDefault="00A145DA" w:rsidP="001577D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-  объяснять внутренние и внешние связи изученных социальных объектов-  устанавливать соответствия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между существенными чертами и признаками социальных явлений и обществоведческими терминами, понятиями</w:t>
            </w:r>
          </w:p>
        </w:tc>
        <w:tc>
          <w:tcPr>
            <w:tcW w:w="1704" w:type="dxa"/>
          </w:tcPr>
          <w:p w:rsidR="00A145DA" w:rsidRPr="00A145DA" w:rsidRDefault="00A145DA" w:rsidP="00F823A9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1.  Урок изучения нового материала</w:t>
            </w:r>
          </w:p>
          <w:p w:rsidR="00A145DA" w:rsidRPr="00A145DA" w:rsidRDefault="00A145DA" w:rsidP="00F823A9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2. 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Комбинированный урок</w:t>
            </w:r>
          </w:p>
          <w:p w:rsidR="00A145DA" w:rsidRPr="00A145DA" w:rsidRDefault="00A145DA" w:rsidP="00F823A9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Составить словарик терминов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98 - 99 (блок С)</w:t>
            </w:r>
          </w:p>
        </w:tc>
        <w:tc>
          <w:tcPr>
            <w:tcW w:w="713" w:type="dxa"/>
          </w:tcPr>
          <w:p w:rsidR="00A145DA" w:rsidRPr="00A145DA" w:rsidRDefault="00A145DA" w:rsidP="007A4FD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9</w:t>
            </w:r>
          </w:p>
        </w:tc>
        <w:tc>
          <w:tcPr>
            <w:tcW w:w="708" w:type="dxa"/>
          </w:tcPr>
          <w:p w:rsidR="00A145DA" w:rsidRPr="00A145DA" w:rsidRDefault="00A145DA" w:rsidP="007A4FD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7A4FD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26 -27 </w:t>
            </w: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Pr="00A145DA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28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Системное строение общества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Системный подход к обществу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Системное строение общества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Сферы общественной жизни как подсистемы общества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Изменчивость и стабильность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Общество как система, общественный институт, сфера жизни общества</w:t>
            </w: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-  систематизации изученных фактов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ставить проблему и находить пути ее решения</w:t>
            </w:r>
          </w:p>
        </w:tc>
        <w:tc>
          <w:tcPr>
            <w:tcW w:w="1704" w:type="dxa"/>
          </w:tcPr>
          <w:p w:rsidR="00A145DA" w:rsidRPr="00A145DA" w:rsidRDefault="00A145DA" w:rsidP="007B482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7B482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2 - 3.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Составить схему «Структура социальной системы общества»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обществоведческих задач. Учебник, стр. 106 – 107, вопросы 2, 3 (блок В)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29 – 30</w:t>
            </w: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31</w:t>
            </w: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Pr="00A145DA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32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Типология обществ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Уровни рассмотрения обществ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Современный мир в зеркале цивилизационного опыта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Восток и Запад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Традиционное, индустриальное, постиндустриальное общество, индустриализация, экономическое и внеэкономическое принуждение, цивилизационный и формационный подход</w:t>
            </w:r>
          </w:p>
        </w:tc>
        <w:tc>
          <w:tcPr>
            <w:tcW w:w="2946" w:type="dxa"/>
          </w:tcPr>
          <w:p w:rsidR="00A145DA" w:rsidRPr="00A145DA" w:rsidRDefault="00A145DA" w:rsidP="00A9774A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сопоставлять различные научные подходы</w:t>
            </w:r>
          </w:p>
        </w:tc>
        <w:tc>
          <w:tcPr>
            <w:tcW w:w="1704" w:type="dxa"/>
          </w:tcPr>
          <w:p w:rsidR="00A145DA" w:rsidRPr="00A145DA" w:rsidRDefault="00A145DA" w:rsidP="00A9774A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A9774A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2 - 3.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Составить таблицу «Типология общества»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11, 12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33</w:t>
            </w:r>
          </w:p>
          <w:p w:rsidR="00036325" w:rsidRPr="00A145DA" w:rsidRDefault="0003632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34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Смысл и направленность исторического развития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Формации и цивилизации, цивилизация и культура, понятие культуры</w:t>
            </w:r>
          </w:p>
        </w:tc>
        <w:tc>
          <w:tcPr>
            <w:tcW w:w="2946" w:type="dxa"/>
          </w:tcPr>
          <w:p w:rsidR="00A145DA" w:rsidRPr="00A145DA" w:rsidRDefault="00A145DA" w:rsidP="00A9774A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объяснять внутренние и внешние связи (причинно-следственные и функциональные) изученных социальных объектов</w:t>
            </w:r>
          </w:p>
        </w:tc>
        <w:tc>
          <w:tcPr>
            <w:tcW w:w="1704" w:type="dxa"/>
          </w:tcPr>
          <w:p w:rsidR="00A145DA" w:rsidRPr="00A145DA" w:rsidRDefault="00A145DA" w:rsidP="00A9774A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A9774A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учебником (знаковый анализ)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таблицей, учебник стр. 134 - 135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13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35 </w:t>
            </w: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Default="001C3DD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1C3DD5" w:rsidRDefault="0003632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36</w:t>
            </w:r>
          </w:p>
          <w:p w:rsidR="00036325" w:rsidRDefault="0003632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37</w:t>
            </w:r>
          </w:p>
          <w:p w:rsidR="00036325" w:rsidRDefault="0003632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38</w:t>
            </w:r>
          </w:p>
          <w:p w:rsidR="00036325" w:rsidRDefault="0003632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39</w:t>
            </w:r>
          </w:p>
          <w:p w:rsidR="00036325" w:rsidRPr="00A145DA" w:rsidRDefault="00036325" w:rsidP="00CE1B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Исторический процесс и его участники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Типы социальной динамики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Факторы изменения социума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Роль народа в историческом процессе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Социальные группы и общественные объединения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д).  Исторические личности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Исторический процесс, субъекты исторического процесса, историческая альтернатива, эволюция, революция, реформа</w:t>
            </w:r>
          </w:p>
        </w:tc>
        <w:tc>
          <w:tcPr>
            <w:tcW w:w="2946" w:type="dxa"/>
          </w:tcPr>
          <w:p w:rsidR="00A145DA" w:rsidRPr="00A145DA" w:rsidRDefault="00A145DA" w:rsidP="004D35F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составлять классификацию и объяснять ее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делать сравнительный анализ</w:t>
            </w:r>
          </w:p>
        </w:tc>
        <w:tc>
          <w:tcPr>
            <w:tcW w:w="1704" w:type="dxa"/>
          </w:tcPr>
          <w:p w:rsidR="00A145DA" w:rsidRPr="00A145DA" w:rsidRDefault="00A145DA" w:rsidP="004D35F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4D35F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Мини – исследование «Кого считать историче ской личностью»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14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036325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40</w:t>
            </w:r>
          </w:p>
          <w:p w:rsidR="00036325" w:rsidRDefault="00036325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41</w:t>
            </w:r>
          </w:p>
          <w:p w:rsidR="00036325" w:rsidRDefault="00036325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036325" w:rsidRDefault="00036325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  <w:p w:rsidR="00036325" w:rsidRPr="00A145DA" w:rsidRDefault="00036325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42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Общественный прогресс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Прогресс и регресс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Противоречивость прогресса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Критерии прогресса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Многообразие и неравномерность процессов общественного развития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Прогресс, регресс, критерии прогресса, прогрессивные силы, реакционные силы</w:t>
            </w:r>
          </w:p>
        </w:tc>
        <w:tc>
          <w:tcPr>
            <w:tcW w:w="2946" w:type="dxa"/>
          </w:tcPr>
          <w:p w:rsidR="00A145DA" w:rsidRPr="00A145DA" w:rsidRDefault="00A145DA" w:rsidP="00C746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понимать закономерности развития общества как сложной самоорганизующейся системы</w:t>
            </w:r>
          </w:p>
        </w:tc>
        <w:tc>
          <w:tcPr>
            <w:tcW w:w="1704" w:type="dxa"/>
          </w:tcPr>
          <w:p w:rsidR="00A145DA" w:rsidRPr="00A145DA" w:rsidRDefault="00A145DA" w:rsidP="00C746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C746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Составление сравнительной таблицы «Прогресс и регресс», схемы «Критерии прогресса»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15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43</w:t>
            </w:r>
            <w:r w:rsidR="00A145DA" w:rsidRPr="00A145DA">
              <w:rPr>
                <w:bCs/>
                <w:sz w:val="22"/>
                <w:szCs w:val="22"/>
                <w:lang w:eastAsia="uk-UA"/>
              </w:rPr>
              <w:t xml:space="preserve"> 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Свобода и необходимость в деятельности человека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Свобода и произвол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Свобода и ответственность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Свобода выбора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Свободное общество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Свобода, свобода выбора, необходимость, ответственность, самореализация</w:t>
            </w:r>
          </w:p>
        </w:tc>
        <w:tc>
          <w:tcPr>
            <w:tcW w:w="2946" w:type="dxa"/>
          </w:tcPr>
          <w:p w:rsidR="00A145DA" w:rsidRPr="00A145DA" w:rsidRDefault="00A145DA" w:rsidP="00C746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 - владеть основными видами публичных выступлений</w:t>
            </w:r>
          </w:p>
        </w:tc>
        <w:tc>
          <w:tcPr>
            <w:tcW w:w="1704" w:type="dxa"/>
          </w:tcPr>
          <w:p w:rsidR="00A145DA" w:rsidRPr="00A145DA" w:rsidRDefault="00A145DA" w:rsidP="00C746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C746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круглый стол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Круглый стол на тему «Это сладкое слово свобода»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Эссе, учебник, страница 163 – 164, вопрос 2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16, эссе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45</w:t>
            </w:r>
          </w:p>
        </w:tc>
        <w:tc>
          <w:tcPr>
            <w:tcW w:w="7797" w:type="dxa"/>
            <w:gridSpan w:val="4"/>
          </w:tcPr>
          <w:p w:rsidR="00A145DA" w:rsidRPr="00A145DA" w:rsidRDefault="00011688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Урок обобщения по главе «Общество и человек»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422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46</w:t>
            </w:r>
          </w:p>
        </w:tc>
        <w:tc>
          <w:tcPr>
            <w:tcW w:w="7797" w:type="dxa"/>
            <w:gridSpan w:val="4"/>
          </w:tcPr>
          <w:p w:rsidR="00A145DA" w:rsidRPr="00A145DA" w:rsidRDefault="00011688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Зачет по теме «Общество и человек»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422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47</w:t>
            </w:r>
          </w:p>
        </w:tc>
        <w:tc>
          <w:tcPr>
            <w:tcW w:w="7797" w:type="dxa"/>
            <w:gridSpan w:val="4"/>
          </w:tcPr>
          <w:p w:rsidR="00A145DA" w:rsidRPr="00A145DA" w:rsidRDefault="00011688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Тестовая работа по теме «Общество и человек»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422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1631" w:type="dxa"/>
            <w:gridSpan w:val="6"/>
          </w:tcPr>
          <w:p w:rsidR="00A145DA" w:rsidRPr="00036325" w:rsidRDefault="00036325" w:rsidP="0031577E">
            <w:pPr>
              <w:spacing w:line="280" w:lineRule="atLeast"/>
              <w:rPr>
                <w:b/>
                <w:bCs/>
                <w:sz w:val="22"/>
                <w:szCs w:val="22"/>
                <w:lang w:eastAsia="uk-UA"/>
              </w:rPr>
            </w:pPr>
            <w:r>
              <w:rPr>
                <w:b/>
                <w:bCs/>
                <w:sz w:val="22"/>
                <w:szCs w:val="22"/>
                <w:lang w:eastAsia="uk-UA"/>
              </w:rPr>
              <w:t>Глава 4. Деятельность как способ существования людей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 xml:space="preserve">48 - 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Многообразие деятельности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Потребности и интересы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Типология деятельности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Природа творческой деятельности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Потребности и интересы, мотивы, цель, средства, действия, игра, труд, учеба</w:t>
            </w:r>
          </w:p>
        </w:tc>
        <w:tc>
          <w:tcPr>
            <w:tcW w:w="2946" w:type="dxa"/>
          </w:tcPr>
          <w:p w:rsidR="00A145DA" w:rsidRPr="00A145DA" w:rsidRDefault="00A145DA" w:rsidP="00541A1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выявлять проблему и искать пути ее решения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проводить сравнительный анализ</w:t>
            </w:r>
          </w:p>
        </w:tc>
        <w:tc>
          <w:tcPr>
            <w:tcW w:w="1704" w:type="dxa"/>
          </w:tcPr>
          <w:p w:rsidR="00A145DA" w:rsidRPr="00A145DA" w:rsidRDefault="00A145DA" w:rsidP="00541A1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541A1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2.  Урок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Составление сравнительной таблицы «Трудовая, игровая и учебная деятельность»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A735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178 – 179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17,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lastRenderedPageBreak/>
              <w:t>49</w:t>
            </w:r>
            <w:r w:rsidR="00A145DA" w:rsidRPr="00A145DA">
              <w:rPr>
                <w:bCs/>
                <w:sz w:val="22"/>
                <w:szCs w:val="22"/>
                <w:lang w:eastAsia="uk-UA"/>
              </w:rPr>
              <w:t xml:space="preserve"> </w:t>
            </w:r>
            <w:r>
              <w:rPr>
                <w:bCs/>
                <w:sz w:val="22"/>
                <w:szCs w:val="22"/>
                <w:lang w:eastAsia="uk-UA"/>
              </w:rPr>
              <w:t>50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Деятельность в сфере духовной культуры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Сохранение и распространение духовных ценностей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Освоение ценностей духовной культуры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Духовная культура, духовные ценности</w:t>
            </w:r>
          </w:p>
        </w:tc>
        <w:tc>
          <w:tcPr>
            <w:tcW w:w="2946" w:type="dxa"/>
          </w:tcPr>
          <w:p w:rsidR="00A145DA" w:rsidRPr="00A145DA" w:rsidRDefault="00A145DA" w:rsidP="00541A1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формирование развернутого плана ответа</w:t>
            </w:r>
          </w:p>
        </w:tc>
        <w:tc>
          <w:tcPr>
            <w:tcW w:w="1704" w:type="dxa"/>
          </w:tcPr>
          <w:p w:rsidR="00A145DA" w:rsidRPr="00A145DA" w:rsidRDefault="00A145DA" w:rsidP="00785F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785F9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Составление развернутого плана ответа на вопрос: «Как создаются,  сохраняются и потребляются духовные ценности»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обществоведческих задач. Учебник, стр. 190, вопрос 4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18, ответ на вопрос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 xml:space="preserve">51 </w:t>
            </w:r>
          </w:p>
          <w:p w:rsidR="00036325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52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Трудовая деятельность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Труд как вид человеческой деятельности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Человеческий фактор производства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Социальное партнерство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Труд, социология труда, социальное партнерство, содержание труда, условия труда, дисциплина труда, культура труда</w:t>
            </w:r>
          </w:p>
        </w:tc>
        <w:tc>
          <w:tcPr>
            <w:tcW w:w="2946" w:type="dxa"/>
          </w:tcPr>
          <w:p w:rsidR="00A145DA" w:rsidRPr="00A145DA" w:rsidRDefault="00A145DA" w:rsidP="00541A1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выявлять проблему и искать пути ее решения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Комбинированный урок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2 - 3.  Урок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в группах: мини-проект: «Перспективы развития социального партнерства в России»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654C0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202 – 203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19,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53 54 - 55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Политическая деятельность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Политика как деятельность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Цели и средства политической деятельности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Власть и политика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Типология властных отношений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д).  Легитимность власти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Политика, власть, политическая власть, легитимность власти, политические действия, харизма</w:t>
            </w:r>
          </w:p>
        </w:tc>
        <w:tc>
          <w:tcPr>
            <w:tcW w:w="2946" w:type="dxa"/>
          </w:tcPr>
          <w:p w:rsidR="00A145DA" w:rsidRPr="00A145DA" w:rsidRDefault="00A145DA" w:rsidP="00541A1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раскрывать на примерах важнейшие теоретические положения и понятия</w:t>
            </w:r>
          </w:p>
        </w:tc>
        <w:tc>
          <w:tcPr>
            <w:tcW w:w="1704" w:type="dxa"/>
          </w:tcPr>
          <w:p w:rsidR="00A145DA" w:rsidRPr="00A145DA" w:rsidRDefault="00A145DA" w:rsidP="006F61C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1 -2.  Урок изучения нового материала – лекция</w:t>
            </w:r>
          </w:p>
          <w:p w:rsidR="00A145DA" w:rsidRPr="00A145DA" w:rsidRDefault="00A145DA" w:rsidP="006F61C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Понятийный диктант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обществоведческих задач. Учебник, стр. 215, вопрос 2 (блок В)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20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56</w:t>
            </w:r>
          </w:p>
        </w:tc>
        <w:tc>
          <w:tcPr>
            <w:tcW w:w="7797" w:type="dxa"/>
            <w:gridSpan w:val="4"/>
          </w:tcPr>
          <w:p w:rsidR="00A145DA" w:rsidRPr="00A145DA" w:rsidRDefault="00A145DA" w:rsidP="006F61C0">
            <w:pPr>
              <w:spacing w:line="280" w:lineRule="atLeast"/>
              <w:rPr>
                <w:sz w:val="22"/>
                <w:szCs w:val="22"/>
              </w:rPr>
            </w:pPr>
            <w:r w:rsidRPr="00A145DA">
              <w:rPr>
                <w:sz w:val="22"/>
                <w:szCs w:val="22"/>
              </w:rPr>
              <w:t xml:space="preserve">Зачёт по теме «Деятельность как способ существования людей»                                                                                                         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57</w:t>
            </w:r>
          </w:p>
        </w:tc>
        <w:tc>
          <w:tcPr>
            <w:tcW w:w="7797" w:type="dxa"/>
            <w:gridSpan w:val="4"/>
          </w:tcPr>
          <w:p w:rsidR="00A145DA" w:rsidRPr="00A145DA" w:rsidRDefault="00A145DA" w:rsidP="006F61C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sz w:val="22"/>
                <w:szCs w:val="22"/>
              </w:rPr>
              <w:t xml:space="preserve">Тестовая работа по теме «Деятельность как способ существования людей»                                                                                                         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58</w:t>
            </w:r>
          </w:p>
        </w:tc>
        <w:tc>
          <w:tcPr>
            <w:tcW w:w="7797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sz w:val="22"/>
                <w:szCs w:val="22"/>
              </w:rPr>
              <w:t>Контрольная работа №  3 «Деятельность как способ существования людей»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419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/>
                <w:bCs/>
                <w:sz w:val="22"/>
                <w:szCs w:val="22"/>
                <w:lang w:eastAsia="uk-UA"/>
              </w:rPr>
            </w:pPr>
            <w:r w:rsidRPr="00A145DA">
              <w:rPr>
                <w:b/>
                <w:bCs/>
                <w:sz w:val="22"/>
                <w:szCs w:val="22"/>
                <w:lang w:eastAsia="uk-UA"/>
              </w:rPr>
              <w:t>Тема 4. Сознание и познание – 17 часов.</w:t>
            </w:r>
          </w:p>
        </w:tc>
        <w:tc>
          <w:tcPr>
            <w:tcW w:w="4650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 xml:space="preserve">59 </w:t>
            </w:r>
          </w:p>
          <w:p w:rsidR="00036325" w:rsidRPr="00A145DA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60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Онтология и теория познания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Познаваемость мира как философская проблема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б).  Познание как деятельность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Чувственное познание: его возможности и границы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г).  Сущность и формы рационального познания знание, проблема познаваемости мира, 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Знание, проблема познаваемости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мира, онтология, гносеология, чувственное и рациональное познание, агностики, рационалисты</w:t>
            </w:r>
          </w:p>
        </w:tc>
        <w:tc>
          <w:tcPr>
            <w:tcW w:w="2946" w:type="dxa"/>
          </w:tcPr>
          <w:p w:rsidR="00A145DA" w:rsidRPr="00A145DA" w:rsidRDefault="00A145DA" w:rsidP="00716B8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 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сопоставлять различные научные подходы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-  объяснять изученные объекты на самостоятельно подобранных примерах  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1.  Урок изучения нового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материала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Комбинированный урок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Составить таблицу «Этапы познания»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21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482F08" w:rsidRDefault="00036325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lastRenderedPageBreak/>
              <w:t xml:space="preserve">61 </w:t>
            </w:r>
            <w:r w:rsidR="00482F08">
              <w:rPr>
                <w:bCs/>
                <w:sz w:val="22"/>
                <w:szCs w:val="22"/>
                <w:lang w:eastAsia="uk-UA"/>
              </w:rPr>
              <w:t>–</w:t>
            </w:r>
          </w:p>
          <w:p w:rsidR="00A145DA" w:rsidRPr="00A145DA" w:rsidRDefault="00482F08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62</w:t>
            </w:r>
            <w:r w:rsidR="00036325">
              <w:rPr>
                <w:bCs/>
                <w:sz w:val="22"/>
                <w:szCs w:val="22"/>
                <w:lang w:eastAsia="uk-UA"/>
              </w:rPr>
              <w:t xml:space="preserve"> 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Истина и ее критерии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Понятие научной истины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Относительность истины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Истина и заблуждение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Истина, абсолютная и относительная истина, эмпиризм, рационализм, критерий</w:t>
            </w:r>
          </w:p>
        </w:tc>
        <w:tc>
          <w:tcPr>
            <w:tcW w:w="2946" w:type="dxa"/>
          </w:tcPr>
          <w:p w:rsidR="00A145DA" w:rsidRPr="00A145DA" w:rsidRDefault="00A145DA" w:rsidP="00716B8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формирование развернутого плана ответа</w:t>
            </w:r>
          </w:p>
        </w:tc>
        <w:tc>
          <w:tcPr>
            <w:tcW w:w="1704" w:type="dxa"/>
          </w:tcPr>
          <w:p w:rsidR="00A145DA" w:rsidRPr="00A145DA" w:rsidRDefault="00A145DA" w:rsidP="000F3C4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0F3C4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Понятийный диктант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22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482F08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 xml:space="preserve"> </w:t>
            </w:r>
            <w:r w:rsidR="00A145DA" w:rsidRPr="00A145DA">
              <w:rPr>
                <w:bCs/>
                <w:sz w:val="22"/>
                <w:szCs w:val="22"/>
                <w:lang w:eastAsia="uk-UA"/>
              </w:rPr>
              <w:t xml:space="preserve"> 63</w:t>
            </w:r>
          </w:p>
          <w:p w:rsidR="00482F08" w:rsidRPr="00A145DA" w:rsidRDefault="00482F08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64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Виды и уровни человеческих знаний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Мифологическое и рационально – логическое знание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Жизненный опыт и здравый смысл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Познание средствами искусства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Паранаука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0F3C4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Виды и уровни человеческих знаний, жизненный опыт и здравый смысл, гносеология, эсхатология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946" w:type="dxa"/>
          </w:tcPr>
          <w:p w:rsidR="00A145DA" w:rsidRPr="00A145DA" w:rsidRDefault="00A145DA" w:rsidP="00716B8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0F3C4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сопоставления различных научных подходов</w:t>
            </w:r>
          </w:p>
          <w:p w:rsidR="00A145DA" w:rsidRPr="00A145DA" w:rsidRDefault="00A145DA" w:rsidP="000F3C4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поиска информации в источниках различного типа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Семинарское занятие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Сообщения учащихся, работа с источниками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0F3C4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247 – 248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23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 65</w:t>
            </w:r>
          </w:p>
          <w:p w:rsidR="00482F08" w:rsidRPr="00A145DA" w:rsidRDefault="00482F08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66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Научное познание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Особенности методологии научного мышления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Два уровня научного познания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Методы научного познания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Дифференциация и интеграция научного знания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Научная теория, эмпирический закон, гипотеза, научный эксперимент, научная революция, моделирование</w:t>
            </w:r>
          </w:p>
        </w:tc>
        <w:tc>
          <w:tcPr>
            <w:tcW w:w="2946" w:type="dxa"/>
          </w:tcPr>
          <w:p w:rsidR="00A145DA" w:rsidRPr="00A145DA" w:rsidRDefault="00A145DA" w:rsidP="00716B8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формирование развернутого плана ответа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Комбинированные уроки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Составление развернутого плана ответа на вопрос: «Основные особенности методологии научного мышления»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24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 67</w:t>
            </w:r>
          </w:p>
          <w:p w:rsidR="00482F08" w:rsidRPr="00A145DA" w:rsidRDefault="00482F08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68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Социальное познание и его особенности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а).  Научное познание природы и общества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Основные принципы научного социального познания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Обыденное и научное социальное познание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Современные проблемы социальных и гуманитарных наук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Научное социальное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познание, обыденное знание, методы социального познания, социальный факт, ценность, конкретно-исторический подход</w:t>
            </w:r>
          </w:p>
        </w:tc>
        <w:tc>
          <w:tcPr>
            <w:tcW w:w="2946" w:type="dxa"/>
          </w:tcPr>
          <w:p w:rsidR="00A145DA" w:rsidRPr="00A145DA" w:rsidRDefault="00A145DA" w:rsidP="00925730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-  анализировать явления и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события, происходящие в современной социальной жизни с применением методов социального познания</w:t>
            </w:r>
          </w:p>
        </w:tc>
        <w:tc>
          <w:tcPr>
            <w:tcW w:w="1704" w:type="dxa"/>
          </w:tcPr>
          <w:p w:rsidR="00A145DA" w:rsidRPr="00A145DA" w:rsidRDefault="00A145DA" w:rsidP="00937D1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1.  Урок изучения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нового материала – лекция</w:t>
            </w:r>
          </w:p>
          <w:p w:rsidR="00A145DA" w:rsidRPr="00A145DA" w:rsidRDefault="00A145DA" w:rsidP="00937D1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Сравнительный анализ социального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и гуманитарного знания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Эссе, страница 267, вопрос 1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25, эссе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Default="00482F08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lastRenderedPageBreak/>
              <w:t>69</w:t>
            </w:r>
            <w:r w:rsidR="00A145DA" w:rsidRPr="00A145DA">
              <w:rPr>
                <w:bCs/>
                <w:sz w:val="22"/>
                <w:szCs w:val="22"/>
                <w:lang w:eastAsia="uk-UA"/>
              </w:rPr>
              <w:t xml:space="preserve"> </w:t>
            </w:r>
          </w:p>
          <w:p w:rsidR="00482F08" w:rsidRPr="00A145DA" w:rsidRDefault="00482F08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70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Знание и сознание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Что такое сознание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Сознание индивидуальное и общественное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Теоретическое и обыденное сознание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Общественное сознание, индивидуальное сознание, идеология, общественная психология</w:t>
            </w:r>
          </w:p>
        </w:tc>
        <w:tc>
          <w:tcPr>
            <w:tcW w:w="2946" w:type="dxa"/>
          </w:tcPr>
          <w:p w:rsidR="00A145DA" w:rsidRPr="00A145DA" w:rsidRDefault="00A145DA" w:rsidP="00937D1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объяснять изученные положения на самостоятельно подобранных конкретных примерах</w:t>
            </w:r>
          </w:p>
        </w:tc>
        <w:tc>
          <w:tcPr>
            <w:tcW w:w="1704" w:type="dxa"/>
          </w:tcPr>
          <w:p w:rsidR="00A145DA" w:rsidRPr="00A145DA" w:rsidRDefault="00A145DA" w:rsidP="00937D1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937D1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проблемных заданий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26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482F08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71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Самопознание и самооценка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Самопознание и его роль в развитии личности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Трудности познания человеком самого себя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Развитие самосознания и формирование личности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Самосознание, самопознание, самооценка, образ – Я, Я – концепция, идентичность</w:t>
            </w:r>
          </w:p>
        </w:tc>
        <w:tc>
          <w:tcPr>
            <w:tcW w:w="2946" w:type="dxa"/>
          </w:tcPr>
          <w:p w:rsidR="00A145DA" w:rsidRPr="00A145DA" w:rsidRDefault="00A145DA" w:rsidP="00937D1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решения практических, творческих задач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Урок -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проблемных, логических, творческих задач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0240E9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287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27,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c>
          <w:tcPr>
            <w:tcW w:w="568" w:type="dxa"/>
          </w:tcPr>
          <w:p w:rsidR="00A145DA" w:rsidRPr="00A145DA" w:rsidRDefault="00EB4F9F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72</w:t>
            </w:r>
          </w:p>
        </w:tc>
        <w:tc>
          <w:tcPr>
            <w:tcW w:w="4820" w:type="dxa"/>
            <w:gridSpan w:val="2"/>
          </w:tcPr>
          <w:p w:rsidR="00A145DA" w:rsidRPr="00A145DA" w:rsidRDefault="00B27678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Урок обобщения  «Сознание и познание»</w:t>
            </w:r>
          </w:p>
        </w:tc>
        <w:tc>
          <w:tcPr>
            <w:tcW w:w="2977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75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c>
          <w:tcPr>
            <w:tcW w:w="568" w:type="dxa"/>
          </w:tcPr>
          <w:p w:rsidR="00A145DA" w:rsidRPr="00A145DA" w:rsidRDefault="00EB4F9F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73</w:t>
            </w:r>
          </w:p>
        </w:tc>
        <w:tc>
          <w:tcPr>
            <w:tcW w:w="4820" w:type="dxa"/>
            <w:gridSpan w:val="2"/>
          </w:tcPr>
          <w:p w:rsidR="00A145DA" w:rsidRPr="00A145DA" w:rsidRDefault="00B27678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Тестовая работа «Сознание и познание»</w:t>
            </w:r>
          </w:p>
        </w:tc>
        <w:tc>
          <w:tcPr>
            <w:tcW w:w="2977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75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1631" w:type="dxa"/>
            <w:gridSpan w:val="6"/>
          </w:tcPr>
          <w:p w:rsidR="00A145DA" w:rsidRPr="00A145DA" w:rsidRDefault="00B27678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/>
                <w:bCs/>
                <w:sz w:val="22"/>
                <w:szCs w:val="22"/>
                <w:lang w:eastAsia="uk-UA"/>
              </w:rPr>
              <w:t xml:space="preserve">Тема 5 </w:t>
            </w:r>
            <w:r w:rsidRPr="00B27678">
              <w:rPr>
                <w:b/>
                <w:bCs/>
                <w:sz w:val="22"/>
                <w:szCs w:val="22"/>
                <w:lang w:eastAsia="uk-UA"/>
              </w:rPr>
              <w:t>Личность. Межличностные отношения.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 74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Индивид. Индивидуальность. Личность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Индивид и индивидуальность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Структура личности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Устойчивость и изменчивость личности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Индивид, индивидуальность, личность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946" w:type="dxa"/>
          </w:tcPr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определять сущностные характеристики изучаемого объекта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объяснять изученные положения на самостоятельно подобранных конкретных примерах</w:t>
            </w:r>
          </w:p>
        </w:tc>
        <w:tc>
          <w:tcPr>
            <w:tcW w:w="1704" w:type="dxa"/>
          </w:tcPr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проблемных, логических, творческих задач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28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633542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75 -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76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Периодизация развития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личности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Понятие возраста в психологии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Периодизация развития личности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Возраст и становление личности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Периодизация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развития личности, персонализация, адаптация, интеграция, рефлексия</w:t>
            </w:r>
          </w:p>
        </w:tc>
        <w:tc>
          <w:tcPr>
            <w:tcW w:w="2946" w:type="dxa"/>
          </w:tcPr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Развивать умения: </w:t>
            </w:r>
          </w:p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-  определять сущностные характеристики изучаемого объекта</w:t>
            </w:r>
          </w:p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объяснять изученные положения на самостоятельно подобранных конкретных примерах</w:t>
            </w:r>
          </w:p>
        </w:tc>
        <w:tc>
          <w:tcPr>
            <w:tcW w:w="1704" w:type="dxa"/>
          </w:tcPr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1.  Урок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изучения нового материала – лекция</w:t>
            </w:r>
          </w:p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Моделирование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ситуаций по теме, их анализ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AF17A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Работа с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документом, учебник, страница 309 – 310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29,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77 - 78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Направленность личности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Социальная установка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Ценностные ориентации, убеждения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Социальная принадлежность и социальная позиция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Социальное поведение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Социальное поведение, социальная установка, направленность личности, социальное действие влечение, желание, стремление, идеалы, интересы, убеждения, мировоззрение, альтруизм, фрустрация</w:t>
            </w:r>
          </w:p>
        </w:tc>
        <w:tc>
          <w:tcPr>
            <w:tcW w:w="2946" w:type="dxa"/>
          </w:tcPr>
          <w:p w:rsidR="00A145DA" w:rsidRPr="00A145DA" w:rsidRDefault="00A145DA" w:rsidP="00F003C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работать с текстами различных стилей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объяснять изученные положения на самостоятельно подобранных конкретных примерах</w:t>
            </w:r>
          </w:p>
        </w:tc>
        <w:tc>
          <w:tcPr>
            <w:tcW w:w="1704" w:type="dxa"/>
          </w:tcPr>
          <w:p w:rsidR="00A145DA" w:rsidRPr="00A145DA" w:rsidRDefault="00A145DA" w:rsidP="00F003C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F003C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Групповая работа: критерии социального поведения школьника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Составление развернутого плана ответа на вопрос: «Социальная принадлежность и социальная позиция»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30,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79 - 80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Общение как обмен информацией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Средства межличностной коммуникации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Вербальное и невербальное общение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Особенности общения в информационном обществе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34" w:type="dxa"/>
            <w:gridSpan w:val="2"/>
          </w:tcPr>
          <w:p w:rsidR="00A145DA" w:rsidRPr="00A145DA" w:rsidRDefault="00A145DA" w:rsidP="00F003C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Общение как обмен информацией, межличностная коммуникация, вербальное и невербальное общение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946" w:type="dxa"/>
          </w:tcPr>
          <w:p w:rsidR="00A145DA" w:rsidRPr="00A145DA" w:rsidRDefault="00A145DA" w:rsidP="00F003C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объяснять изученные положения на самостоятельно подобранных конкретных примерах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2.  Лабораторная работа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Выполнение задания лабораторной работы: «Правила правильного слушанья»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F003C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328 – 329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31,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81 - 82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Общение как личностное взаимодействие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Типы взаимодействия: конкуренция и кооперация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б).  Особенности общения в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юношеском возрасте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Формы юношеского общения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86729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Общение как личностное взаимодействие, коммуникация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946" w:type="dxa"/>
          </w:tcPr>
          <w:p w:rsidR="00A145DA" w:rsidRPr="00A145DA" w:rsidRDefault="00A145DA" w:rsidP="0086729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-  устанавливать соответствия между существенными чертами и признаками социальных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явлений и обществоведческими терминами, понятиями</w:t>
            </w:r>
          </w:p>
        </w:tc>
        <w:tc>
          <w:tcPr>
            <w:tcW w:w="1704" w:type="dxa"/>
          </w:tcPr>
          <w:p w:rsidR="00A145DA" w:rsidRPr="00A145DA" w:rsidRDefault="00A145DA" w:rsidP="0086729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1.  Урок изучения нового материала – лекция</w:t>
            </w:r>
          </w:p>
          <w:p w:rsidR="00A145DA" w:rsidRPr="00A145DA" w:rsidRDefault="00A145DA" w:rsidP="0086729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Работа в группах: выработка памятки «Культура общения в юношеском возрасте»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32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83 - 84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Общение как взаимопонимание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Механизмы взаимовосприятия в процессе общения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Идентификация в межличностном общении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Эффекты и стереотипы межличностного восприятия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Взаимопонимание, эмпатия, эффекты и стереотипы межличностного восприятия, социальная перцепция</w:t>
            </w:r>
          </w:p>
        </w:tc>
        <w:tc>
          <w:tcPr>
            <w:tcW w:w="2946" w:type="dxa"/>
          </w:tcPr>
          <w:p w:rsidR="00A145DA" w:rsidRPr="00A145DA" w:rsidRDefault="00A145DA" w:rsidP="0086729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устанавливать соответствия между существенными чертами и признаками социальных явлений и обществоведческими терминами, понятиями</w:t>
            </w:r>
          </w:p>
        </w:tc>
        <w:tc>
          <w:tcPr>
            <w:tcW w:w="1704" w:type="dxa"/>
          </w:tcPr>
          <w:p w:rsidR="00A145DA" w:rsidRPr="00A145DA" w:rsidRDefault="00A145DA" w:rsidP="002D0115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2D0115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2D0115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обществоведческих задач. Учебник, стр.349, вопрос 3 (блок В)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33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85 - 86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Малые группы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Что такое малая группа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Какими бывают группы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Референтные группы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Межличностные отношения в группах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д).  Интеграция в группах разного уровня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Малая группа, условная группа, референтная группа, групповая интеграция, социометрия</w:t>
            </w:r>
          </w:p>
        </w:tc>
        <w:tc>
          <w:tcPr>
            <w:tcW w:w="2946" w:type="dxa"/>
          </w:tcPr>
          <w:p w:rsidR="00A145DA" w:rsidRPr="00A145DA" w:rsidRDefault="00A145DA" w:rsidP="0086729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осмысления опыта взаимодействия с другими людьми</w:t>
            </w:r>
          </w:p>
        </w:tc>
        <w:tc>
          <w:tcPr>
            <w:tcW w:w="1704" w:type="dxa"/>
          </w:tcPr>
          <w:p w:rsidR="00A145DA" w:rsidRPr="00A145DA" w:rsidRDefault="00A145DA" w:rsidP="008E5E36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8E5E36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Составить схему «Виды малых групп»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Групповая работа: разработка памятки «Правила общения в малых группах»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34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87 - 88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Межличностная совместимость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Межличностная совместимость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Групповая сплоченность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Конформность, нонконформность, самоопределение личности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1263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Межличностная совместимость,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групповая сплоченность, конформность, нонконформность</w:t>
            </w:r>
          </w:p>
        </w:tc>
        <w:tc>
          <w:tcPr>
            <w:tcW w:w="2946" w:type="dxa"/>
          </w:tcPr>
          <w:p w:rsidR="00A145DA" w:rsidRPr="00A145DA" w:rsidRDefault="00A145DA" w:rsidP="0086729C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отстаивать и аргументировать свою позицию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участия в обучающих играх</w:t>
            </w:r>
          </w:p>
        </w:tc>
        <w:tc>
          <w:tcPr>
            <w:tcW w:w="1704" w:type="dxa"/>
          </w:tcPr>
          <w:p w:rsidR="00A145DA" w:rsidRPr="00A145DA" w:rsidRDefault="00A145DA" w:rsidP="00311263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– лабораторная работа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Групповая работа: разработка памятки «Правила поведения в обществе»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35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89 - 90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Групповая дифференциация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Положение личности в группе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Взаимоотношения в ученических группах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Стиль лидерства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Групповая дифференциация, лидер, лидерство, стиль лидерства </w:t>
            </w:r>
          </w:p>
        </w:tc>
        <w:tc>
          <w:tcPr>
            <w:tcW w:w="2946" w:type="dxa"/>
          </w:tcPr>
          <w:p w:rsidR="00A145DA" w:rsidRPr="00A145DA" w:rsidRDefault="00A145DA" w:rsidP="00F840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осмысления опыта взаимодействия с другими людьми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участия в обучающих играх</w:t>
            </w:r>
          </w:p>
        </w:tc>
        <w:tc>
          <w:tcPr>
            <w:tcW w:w="1704" w:type="dxa"/>
          </w:tcPr>
          <w:p w:rsidR="00A145DA" w:rsidRPr="00A145DA" w:rsidRDefault="00A145DA" w:rsidP="00F840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F840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– лабораторная работа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Групповая работа: разработка памятки «Правила поведения в обществе»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F840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379 – 380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36,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91 -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92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Семья как малая группа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а).  Особенности семьи как малой группы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Психология семейных взаимоотношений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Гендерное поведение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д).  Воспитание в семье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Семья как малая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группа, психология семейных отношений, гендерное поведение, гендер, традиционная, нуклеарная семья</w:t>
            </w:r>
          </w:p>
        </w:tc>
        <w:tc>
          <w:tcPr>
            <w:tcW w:w="2946" w:type="dxa"/>
          </w:tcPr>
          <w:p w:rsidR="00A145DA" w:rsidRPr="00A145DA" w:rsidRDefault="00A145DA" w:rsidP="00F840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Развивать умения: 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- создания идеальных объектов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 исследования реальных связей и зависимостей</w:t>
            </w:r>
          </w:p>
        </w:tc>
        <w:tc>
          <w:tcPr>
            <w:tcW w:w="1704" w:type="dxa"/>
          </w:tcPr>
          <w:p w:rsidR="00A145DA" w:rsidRPr="00A145DA" w:rsidRDefault="00A145DA" w:rsidP="00F840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1.  Урок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изучения нового материала – лекция</w:t>
            </w:r>
          </w:p>
          <w:p w:rsidR="00A145DA" w:rsidRPr="00A145DA" w:rsidRDefault="00A145DA" w:rsidP="00F840B1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2.  Урок закрепления знаний – практикум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Групповая работа: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исследование «Тенденции развития семьи  в современном мире»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1D44A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Работа с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документом, учебник, страница 389 – 390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 xml:space="preserve">37, </w:t>
            </w: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lastRenderedPageBreak/>
              <w:t>93 - 94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Антисоциальные группы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Неформальные молодежные группы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Криминализация в антисоциальных группах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Антисоциальная субкультура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г).  Криминальные группы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Неформальные молодежные группы, антисоциальная субкультура, криминальные и криминогенные группы</w:t>
            </w:r>
          </w:p>
        </w:tc>
        <w:tc>
          <w:tcPr>
            <w:tcW w:w="2946" w:type="dxa"/>
          </w:tcPr>
          <w:p w:rsidR="00A145DA" w:rsidRPr="00A145DA" w:rsidRDefault="00A145DA" w:rsidP="001D44A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1D44A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отстаивать и аргументировать свою позицию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4" w:type="dxa"/>
          </w:tcPr>
          <w:p w:rsidR="00A145DA" w:rsidRPr="00A145DA" w:rsidRDefault="00A145DA" w:rsidP="001D44A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1D44A4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2, 3.  Семинарское занятие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Сообщения учащихся, работа с источниками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38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A145DA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95 – 96 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Конфликт в межличностных отношениях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а).  Структура и динамика межличностного конфликта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б).  Поведение личности в конфликте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в).  Пути конструктивного разрешения конфликта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Конфликт, конфликтная ситуация, инцидент, сотрудничество, соперничество, компромисс, избегание, переговоры</w:t>
            </w:r>
          </w:p>
        </w:tc>
        <w:tc>
          <w:tcPr>
            <w:tcW w:w="2946" w:type="dxa"/>
          </w:tcPr>
          <w:p w:rsidR="00A145DA" w:rsidRPr="00A145DA" w:rsidRDefault="00A145DA" w:rsidP="006944E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 xml:space="preserve">Развивать умения: </w:t>
            </w:r>
          </w:p>
          <w:p w:rsidR="00A145DA" w:rsidRPr="00A145DA" w:rsidRDefault="00A145DA" w:rsidP="006944E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- отстаивать и аргументировать свою позицию</w:t>
            </w:r>
          </w:p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4" w:type="dxa"/>
          </w:tcPr>
          <w:p w:rsidR="00A145DA" w:rsidRPr="00A145DA" w:rsidRDefault="00A145DA" w:rsidP="006944E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1.  Урок изучения нового материала – лекция</w:t>
            </w:r>
          </w:p>
          <w:p w:rsidR="00A145DA" w:rsidRPr="00A145DA" w:rsidRDefault="00A145DA" w:rsidP="006944E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2, 3.  Лабораторная работа</w:t>
            </w: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Решение проблемных заданий</w:t>
            </w:r>
          </w:p>
        </w:tc>
        <w:tc>
          <w:tcPr>
            <w:tcW w:w="1847" w:type="dxa"/>
            <w:gridSpan w:val="3"/>
          </w:tcPr>
          <w:p w:rsidR="00A145DA" w:rsidRPr="00A145DA" w:rsidRDefault="00A145DA" w:rsidP="006944EF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Работа с документом, учебник, страница 410  - 411 (блок С)</w:t>
            </w: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39, документ</w:t>
            </w: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D36369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97-98</w:t>
            </w:r>
          </w:p>
        </w:tc>
        <w:tc>
          <w:tcPr>
            <w:tcW w:w="7797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sz w:val="22"/>
                <w:szCs w:val="22"/>
              </w:rPr>
            </w:pPr>
            <w:r w:rsidRPr="00A145DA">
              <w:rPr>
                <w:sz w:val="22"/>
                <w:szCs w:val="22"/>
              </w:rPr>
              <w:t xml:space="preserve">Зачёт по теме «Личность. Межличностные отношения»                                                                     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D36369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99-100</w:t>
            </w:r>
          </w:p>
        </w:tc>
        <w:tc>
          <w:tcPr>
            <w:tcW w:w="7797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sz w:val="22"/>
                <w:szCs w:val="22"/>
              </w:rPr>
              <w:t xml:space="preserve">Тестовая работа </w:t>
            </w:r>
            <w:r w:rsidR="00D36369">
              <w:rPr>
                <w:sz w:val="22"/>
                <w:szCs w:val="22"/>
              </w:rPr>
              <w:t xml:space="preserve">ЕГЭ </w:t>
            </w:r>
            <w:r w:rsidRPr="00A145DA">
              <w:rPr>
                <w:sz w:val="22"/>
                <w:szCs w:val="22"/>
              </w:rPr>
              <w:t xml:space="preserve">по теме «Личность. Межличностные отношения»                                                                     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D36369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101</w:t>
            </w:r>
          </w:p>
        </w:tc>
        <w:tc>
          <w:tcPr>
            <w:tcW w:w="7797" w:type="dxa"/>
            <w:gridSpan w:val="4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sz w:val="22"/>
                <w:szCs w:val="22"/>
              </w:rPr>
              <w:t>Контрольная работа №  5 «Личность. Межличностные отношения»</w:t>
            </w: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D36369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102</w:t>
            </w:r>
            <w:r w:rsidR="00A145DA" w:rsidRPr="00A145DA">
              <w:rPr>
                <w:bCs/>
                <w:sz w:val="22"/>
                <w:szCs w:val="22"/>
                <w:lang w:eastAsia="uk-UA"/>
              </w:rPr>
              <w:t xml:space="preserve"> </w:t>
            </w:r>
            <w:r>
              <w:rPr>
                <w:bCs/>
                <w:sz w:val="22"/>
                <w:szCs w:val="22"/>
                <w:lang w:eastAsia="uk-UA"/>
              </w:rPr>
              <w:t>-103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Годовая контрольная работа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  <w:tr w:rsidR="00A145DA" w:rsidRPr="00A145DA" w:rsidTr="00EB4F9F">
        <w:trPr>
          <w:gridAfter w:val="1"/>
          <w:wAfter w:w="40" w:type="dxa"/>
        </w:trPr>
        <w:tc>
          <w:tcPr>
            <w:tcW w:w="568" w:type="dxa"/>
          </w:tcPr>
          <w:p w:rsidR="00A145DA" w:rsidRPr="00A145DA" w:rsidRDefault="00D36369" w:rsidP="00D7636B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>
              <w:rPr>
                <w:bCs/>
                <w:sz w:val="22"/>
                <w:szCs w:val="22"/>
                <w:lang w:eastAsia="uk-UA"/>
              </w:rPr>
              <w:t>104-105</w:t>
            </w:r>
            <w:r w:rsidR="00A145DA" w:rsidRPr="00A145DA">
              <w:rPr>
                <w:bCs/>
                <w:sz w:val="22"/>
                <w:szCs w:val="22"/>
                <w:lang w:eastAsia="uk-UA"/>
              </w:rPr>
              <w:t xml:space="preserve"> </w:t>
            </w:r>
          </w:p>
        </w:tc>
        <w:tc>
          <w:tcPr>
            <w:tcW w:w="3017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  <w:r w:rsidRPr="00A145DA">
              <w:rPr>
                <w:bCs/>
                <w:sz w:val="22"/>
                <w:szCs w:val="22"/>
                <w:lang w:eastAsia="uk-UA"/>
              </w:rPr>
              <w:t>Итоговое занятие</w:t>
            </w:r>
          </w:p>
        </w:tc>
        <w:tc>
          <w:tcPr>
            <w:tcW w:w="1834" w:type="dxa"/>
            <w:gridSpan w:val="2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946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70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130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847" w:type="dxa"/>
            <w:gridSpan w:val="3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3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08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  <w:tc>
          <w:tcPr>
            <w:tcW w:w="714" w:type="dxa"/>
          </w:tcPr>
          <w:p w:rsidR="00A145DA" w:rsidRPr="00A145DA" w:rsidRDefault="00A145DA" w:rsidP="0031577E">
            <w:pPr>
              <w:spacing w:line="280" w:lineRule="atLeast"/>
              <w:rPr>
                <w:bCs/>
                <w:sz w:val="22"/>
                <w:szCs w:val="22"/>
                <w:lang w:eastAsia="uk-UA"/>
              </w:rPr>
            </w:pPr>
          </w:p>
        </w:tc>
      </w:tr>
    </w:tbl>
    <w:p w:rsidR="00005796" w:rsidRPr="00A145DA" w:rsidRDefault="00005796" w:rsidP="00217A92">
      <w:pPr>
        <w:spacing w:line="280" w:lineRule="atLeast"/>
        <w:ind w:left="2580"/>
        <w:jc w:val="center"/>
        <w:rPr>
          <w:b/>
          <w:bCs/>
          <w:sz w:val="22"/>
          <w:szCs w:val="22"/>
          <w:lang w:eastAsia="uk-UA"/>
        </w:rPr>
      </w:pPr>
    </w:p>
    <w:p w:rsidR="0027289B" w:rsidRDefault="0027289B" w:rsidP="00EC074E">
      <w:pPr>
        <w:pStyle w:val="a3"/>
        <w:widowControl w:val="0"/>
        <w:tabs>
          <w:tab w:val="left" w:pos="8505"/>
        </w:tabs>
        <w:spacing w:line="240" w:lineRule="auto"/>
        <w:ind w:firstLine="0"/>
        <w:jc w:val="both"/>
        <w:rPr>
          <w:color w:val="000000"/>
          <w:spacing w:val="5"/>
          <w:sz w:val="24"/>
          <w:szCs w:val="24"/>
        </w:rPr>
      </w:pPr>
    </w:p>
    <w:p w:rsidR="0027289B" w:rsidRDefault="0027289B" w:rsidP="00996081">
      <w:pPr>
        <w:pStyle w:val="a3"/>
        <w:widowControl w:val="0"/>
        <w:tabs>
          <w:tab w:val="left" w:pos="8505"/>
        </w:tabs>
        <w:spacing w:line="240" w:lineRule="auto"/>
        <w:ind w:firstLine="540"/>
        <w:jc w:val="both"/>
        <w:rPr>
          <w:color w:val="000000"/>
          <w:spacing w:val="5"/>
          <w:sz w:val="24"/>
          <w:szCs w:val="24"/>
        </w:rPr>
      </w:pPr>
    </w:p>
    <w:p w:rsidR="0027289B" w:rsidRDefault="0027289B" w:rsidP="004B2450">
      <w:pPr>
        <w:pStyle w:val="a3"/>
        <w:widowControl w:val="0"/>
        <w:tabs>
          <w:tab w:val="left" w:pos="8505"/>
        </w:tabs>
        <w:spacing w:line="240" w:lineRule="auto"/>
        <w:ind w:firstLine="0"/>
        <w:jc w:val="both"/>
        <w:rPr>
          <w:color w:val="000000"/>
          <w:spacing w:val="5"/>
          <w:sz w:val="24"/>
          <w:szCs w:val="24"/>
        </w:rPr>
      </w:pPr>
    </w:p>
    <w:p w:rsidR="00B51E54" w:rsidRDefault="00B51E54" w:rsidP="00FB4A0D">
      <w:pPr>
        <w:jc w:val="center"/>
        <w:rPr>
          <w:b/>
          <w:sz w:val="28"/>
          <w:szCs w:val="28"/>
        </w:rPr>
      </w:pPr>
      <w:r w:rsidRPr="009B01D5">
        <w:rPr>
          <w:b/>
          <w:sz w:val="28"/>
          <w:szCs w:val="28"/>
        </w:rPr>
        <w:t>Тематическое планирование курса “Обществознание”, 1</w:t>
      </w:r>
      <w:r w:rsidR="00D36369">
        <w:rPr>
          <w:b/>
          <w:sz w:val="28"/>
          <w:szCs w:val="28"/>
        </w:rPr>
        <w:t>1 класс, профильный уровень, 105</w:t>
      </w:r>
      <w:r w:rsidRPr="009B01D5">
        <w:rPr>
          <w:b/>
          <w:sz w:val="28"/>
          <w:szCs w:val="28"/>
        </w:rPr>
        <w:t xml:space="preserve"> часа.</w:t>
      </w:r>
    </w:p>
    <w:p w:rsidR="004526B5" w:rsidRPr="009B01D5" w:rsidRDefault="004526B5" w:rsidP="009E0EF3">
      <w:pPr>
        <w:jc w:val="center"/>
        <w:rPr>
          <w:b/>
          <w:sz w:val="28"/>
          <w:szCs w:val="28"/>
        </w:rPr>
      </w:pPr>
    </w:p>
    <w:tbl>
      <w:tblPr>
        <w:tblW w:w="164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827"/>
        <w:gridCol w:w="163"/>
        <w:gridCol w:w="2105"/>
        <w:gridCol w:w="1417"/>
        <w:gridCol w:w="2977"/>
        <w:gridCol w:w="457"/>
        <w:gridCol w:w="1811"/>
        <w:gridCol w:w="851"/>
        <w:gridCol w:w="1701"/>
        <w:gridCol w:w="567"/>
      </w:tblGrid>
      <w:tr w:rsidR="00B51E54" w:rsidRPr="004526B5" w:rsidTr="00675893">
        <w:tc>
          <w:tcPr>
            <w:tcW w:w="568" w:type="dxa"/>
          </w:tcPr>
          <w:p w:rsidR="00B51E54" w:rsidRPr="004526B5" w:rsidRDefault="00B51E54" w:rsidP="00217A92">
            <w:pPr>
              <w:jc w:val="center"/>
              <w:rPr>
                <w:b/>
              </w:rPr>
            </w:pPr>
            <w:r w:rsidRPr="004526B5">
              <w:rPr>
                <w:b/>
              </w:rPr>
              <w:t>№ п\п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jc w:val="center"/>
              <w:rPr>
                <w:b/>
              </w:rPr>
            </w:pPr>
            <w:r w:rsidRPr="004526B5">
              <w:rPr>
                <w:b/>
              </w:rPr>
              <w:t>Название разделов, тем урока, основные вопросы изучения нового материала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jc w:val="center"/>
              <w:rPr>
                <w:b/>
              </w:rPr>
            </w:pPr>
            <w:r w:rsidRPr="004526B5">
              <w:rPr>
                <w:b/>
              </w:rPr>
              <w:t>Основные понятия, термины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jc w:val="center"/>
              <w:rPr>
                <w:b/>
              </w:rPr>
            </w:pPr>
            <w:r w:rsidRPr="004526B5">
              <w:rPr>
                <w:b/>
              </w:rPr>
              <w:t>Региональный компонент</w:t>
            </w:r>
          </w:p>
        </w:tc>
        <w:tc>
          <w:tcPr>
            <w:tcW w:w="2977" w:type="dxa"/>
          </w:tcPr>
          <w:p w:rsidR="00B51E54" w:rsidRPr="004526B5" w:rsidRDefault="002C6C3E" w:rsidP="00217A92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уровню подготовки</w:t>
            </w:r>
          </w:p>
        </w:tc>
        <w:tc>
          <w:tcPr>
            <w:tcW w:w="2268" w:type="dxa"/>
            <w:gridSpan w:val="2"/>
          </w:tcPr>
          <w:p w:rsidR="00B51E54" w:rsidRPr="004526B5" w:rsidRDefault="002C6C3E" w:rsidP="00217A92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jc w:val="center"/>
              <w:rPr>
                <w:b/>
              </w:rPr>
            </w:pPr>
            <w:r w:rsidRPr="004526B5">
              <w:rPr>
                <w:b/>
              </w:rPr>
              <w:t>Вид контроля</w:t>
            </w:r>
          </w:p>
        </w:tc>
        <w:tc>
          <w:tcPr>
            <w:tcW w:w="1701" w:type="dxa"/>
          </w:tcPr>
          <w:p w:rsidR="00B51E54" w:rsidRPr="004526B5" w:rsidRDefault="004526B5" w:rsidP="00217A92">
            <w:pPr>
              <w:jc w:val="center"/>
              <w:rPr>
                <w:b/>
              </w:rPr>
            </w:pPr>
            <w:r w:rsidRPr="0031577E">
              <w:rPr>
                <w:b/>
                <w:bCs/>
                <w:lang w:eastAsia="uk-UA"/>
              </w:rPr>
              <w:t>Тип урока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jc w:val="center"/>
              <w:rPr>
                <w:b/>
              </w:rPr>
            </w:pPr>
            <w:r w:rsidRPr="004526B5">
              <w:rPr>
                <w:b/>
              </w:rPr>
              <w:t>Д\З</w:t>
            </w:r>
          </w:p>
        </w:tc>
      </w:tr>
      <w:tr w:rsidR="00B51E54" w:rsidRPr="004526B5" w:rsidTr="004526B5">
        <w:tc>
          <w:tcPr>
            <w:tcW w:w="11057" w:type="dxa"/>
            <w:gridSpan w:val="6"/>
          </w:tcPr>
          <w:p w:rsidR="00B51E54" w:rsidRPr="004526B5" w:rsidRDefault="00B51E54" w:rsidP="00217A92">
            <w:pPr>
              <w:rPr>
                <w:b/>
                <w:sz w:val="18"/>
                <w:szCs w:val="18"/>
              </w:rPr>
            </w:pPr>
            <w:r w:rsidRPr="004526B5">
              <w:rPr>
                <w:b/>
                <w:sz w:val="18"/>
                <w:szCs w:val="18"/>
              </w:rPr>
              <w:t>Тема 6. Социальное раз</w:t>
            </w:r>
            <w:r w:rsidR="004B2450">
              <w:rPr>
                <w:b/>
                <w:sz w:val="18"/>
                <w:szCs w:val="18"/>
              </w:rPr>
              <w:t>витие современного общества – 38</w:t>
            </w:r>
            <w:r w:rsidRPr="004526B5">
              <w:rPr>
                <w:b/>
                <w:sz w:val="18"/>
                <w:szCs w:val="18"/>
              </w:rPr>
              <w:t xml:space="preserve"> часов.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B51E54" w:rsidRPr="004526B5" w:rsidRDefault="00B51E54" w:rsidP="00217A92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b/>
                <w:sz w:val="18"/>
                <w:szCs w:val="18"/>
              </w:rPr>
            </w:pP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1 - 2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Социальная структура и социальные отношения.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Социальные группы, их классификация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Маргинальные группы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Социальная сфера, класс, страта. социальная дифференциация, стратификация, социальное неравенство, социальная мобильность, люмпены, маргиналы, социальный лифт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jc w:val="both"/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Социальная структура Кольского Севера, региона, особенности развития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социальная структура и социальные отношения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работать с текстом учебника, давать определения понятий, анализировать отдельные социальные группы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 (блок В), работа с документом (блок С), стр. 15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опрос, проблемные задания</w:t>
            </w:r>
          </w:p>
        </w:tc>
        <w:tc>
          <w:tcPr>
            <w:tcW w:w="1701" w:type="dxa"/>
          </w:tcPr>
          <w:p w:rsidR="004526B5" w:rsidRPr="0031577E" w:rsidRDefault="004526B5" w:rsidP="004526B5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4526B5" w:rsidP="004526B5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 xml:space="preserve">2.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3 - 4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Социальные институты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Что такое социальный институт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Типы и функции социальных институтов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Социальная инфраструктура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Социальный институт, институциализация, социальная инфраструктура, дисфункция, деперсонализация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Уровень развития социальной инфраструктуры региона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социальный институт, его типы и функции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высказывать свою точку зрения, ставить проблему и находить пути ее решения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23 – 24 (блок В),  забота с документом, стр. 24 – 25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опрос, документ</w:t>
            </w:r>
          </w:p>
        </w:tc>
        <w:tc>
          <w:tcPr>
            <w:tcW w:w="1701" w:type="dxa"/>
          </w:tcPr>
          <w:p w:rsidR="004526B5" w:rsidRPr="0031577E" w:rsidRDefault="004526B5" w:rsidP="004526B5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4526B5" w:rsidP="004526B5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 xml:space="preserve">2.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2, док.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5 – 6 - 7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Роль экономики в жизни общества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Экономика как подсистема общества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Экономические институты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Влияние экономики на социальную структуру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Экономика и политика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д). Экономика и культура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Экономика, экономическая сфера, экономические институты, экономические механизмы, уровень жизни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Экономика региона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какую роль играет экономика в жизни общества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 различные точки зрения и делать осознанный выбор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Написание Эссе, стр. 26, 29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Тестовый опрос, эссе</w:t>
            </w:r>
          </w:p>
        </w:tc>
        <w:tc>
          <w:tcPr>
            <w:tcW w:w="1701" w:type="dxa"/>
          </w:tcPr>
          <w:p w:rsidR="004526B5" w:rsidRPr="0031577E" w:rsidRDefault="004526B5" w:rsidP="004526B5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4526B5" w:rsidP="004526B5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- 3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3, эссе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8 – 9 – 10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Социальные статусы и роли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Что такое социальный статус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Социальные роли личности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Ролевое поведение, ролевой набор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Социальные роли в юношеском возрасте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Социальный статус, социальная роль, ролевой набор, социализация, социальная адаптация, авторитет, престиж, манипуляция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социальный статус и социальная роль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проводить сравнительный анализ, составлять классификацию, объяснять поступки людей в соответствии с их социальной ролью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46 (блок В), работа с документом, стр. 47,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FB4A0D" w:rsidRPr="0031577E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FB4A0D" w:rsidP="00FB4A0D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- 3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4, док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11 – 12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Социальные ценности и нормы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Что такое социальные ценности и нормы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Социальные регуляторы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Ценности, нормы, социальные нормы, социальные отношения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социальные ценности и нормы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проводить сравнительный анализ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Подготовка к тестовой работе (блок А)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Фронт. опрос, беседа </w:t>
            </w:r>
          </w:p>
        </w:tc>
        <w:tc>
          <w:tcPr>
            <w:tcW w:w="1701" w:type="dxa"/>
          </w:tcPr>
          <w:p w:rsidR="00B51E54" w:rsidRPr="00FB4A0D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1 - 2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5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13 – 14 – 15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Отклоняющееся поведение и социальный контроль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Отклоняющееся поведение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б). Социальные последствия отклоняющегося поведения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Отклоняющееся поведение, социальный контроль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Предотвращение отклоняющего</w:t>
            </w:r>
            <w:r w:rsidRPr="004526B5">
              <w:rPr>
                <w:sz w:val="18"/>
                <w:szCs w:val="18"/>
              </w:rPr>
              <w:lastRenderedPageBreak/>
              <w:t>ся поведения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- знать, что такое отклоняющееся поведение и социальный контроль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- уметь анализировать причины </w:t>
            </w:r>
            <w:r w:rsidRPr="004526B5">
              <w:rPr>
                <w:sz w:val="18"/>
                <w:szCs w:val="18"/>
              </w:rPr>
              <w:lastRenderedPageBreak/>
              <w:t xml:space="preserve">отклоняющегося поведения, последствия 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Решение обществоведческих задач, стр. 66 – 67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FB4A0D" w:rsidRPr="0031577E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1 - 2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изучения нового </w:t>
            </w:r>
            <w:r w:rsidRPr="0031577E">
              <w:rPr>
                <w:bCs/>
                <w:sz w:val="18"/>
                <w:szCs w:val="18"/>
                <w:lang w:eastAsia="uk-UA"/>
              </w:rPr>
              <w:lastRenderedPageBreak/>
              <w:t>материала – лекция</w:t>
            </w:r>
          </w:p>
          <w:p w:rsidR="00B51E54" w:rsidRPr="004526B5" w:rsidRDefault="00FB4A0D" w:rsidP="00FB4A0D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>3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6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16 – 17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Социальное сотрудничество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Социальные интересы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Формы социального взаимодействия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Социальные конфликты и пути их разрешения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Социальный интерес, социальное взаимодействие, соц. сотрудничество, соц. конфликт, стадии соц. конфликта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социальное сотрудничество  и социальный конфликт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работать с текстом учебника, выделять главное, использовать ранее изученный материал для решения познавательных задач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стр.75 – 76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FB4A0D" w:rsidRPr="0031577E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FB4A0D" w:rsidP="00FB4A0D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7, док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18 – 19- 20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Этнос и нация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Этническое многообразие современного мира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Этнокультурные традиции и ценности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Ментальные особенности этноса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Этнос, нация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этнос и нация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проводить сравнительный анализ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84 – 85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FB4A0D" w:rsidRPr="0031577E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1 - 2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FB4A0D" w:rsidP="00FB4A0D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>3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8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21 – 22  -  23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Межнациональное сотрудничество и конфликты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Межэтнические отношения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Межэтническое сотрудничество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Межнациональные конфликты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Проблемы регулирования межнациональных отношений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д). Конституционные основы национальной политики России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Межэтнические отношения, межэтнические конфликты, национальная политика, этнология, сепаратизм, ксенофобия, толерантность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Развитие межнациональных отношений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межэтнические отношения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выделять проблему и находить пути ее решения, анализировать этнические конфликты, которые имели место в истории и существуют в современном обществе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94, (блок В, С), написание эссе, стр. 88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опрос, проблемные задания</w:t>
            </w:r>
          </w:p>
        </w:tc>
        <w:tc>
          <w:tcPr>
            <w:tcW w:w="1701" w:type="dxa"/>
          </w:tcPr>
          <w:p w:rsidR="00FB4A0D" w:rsidRPr="0031577E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FB4A0D" w:rsidP="00FB4A0D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>2, 3.  Лабораторная работа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9, эссе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24 – 25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Демографическая ситуация в России и в мире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Современная демографическая ситуация в РФ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Демографическая политика в РФ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Демографическая политика, депопуляция, миграция, воспроизводство населения 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Демографическая ситуация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демографические проблемы России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- уметь работать с текстом учебника, использовать ранее изученный материал для решения познавательных задач 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Подготовка к тестовой и контрольной работе</w:t>
            </w:r>
          </w:p>
        </w:tc>
        <w:tc>
          <w:tcPr>
            <w:tcW w:w="851" w:type="dxa"/>
          </w:tcPr>
          <w:p w:rsidR="00B51E54" w:rsidRPr="004526B5" w:rsidRDefault="00FB4A0D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Представление и защита рефератов</w:t>
            </w:r>
          </w:p>
        </w:tc>
        <w:tc>
          <w:tcPr>
            <w:tcW w:w="1701" w:type="dxa"/>
          </w:tcPr>
          <w:p w:rsidR="00B51E54" w:rsidRPr="004526B5" w:rsidRDefault="00FB4A0D" w:rsidP="00FB4A0D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>1, 2 - Семинарское занятие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10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26 – 27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Семья и брак как социальные институты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Семья как социальный институт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Социальный институт брака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Традиционные семейные ценности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Тенденции развития семьи в современном мире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Семья и брак как социальные институты, семейная роль, неполная семья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Проблемы семейного строительства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семья с социологической точки зрения, какие могут быть семьи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 семейные взаимоотношения, причины и мотивы распада семей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112 (блоки В,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FB4A0D" w:rsidRPr="0031577E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FB4A0D" w:rsidP="00FB4A0D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11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28 – 29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Культура бытовых отношений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 оциально-бытовые интересы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Материально-вещественная среда обитания человека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Быт, социально-бытовые интересы, материально-вещественная среда обитания человека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роль быта в жизни человека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работать с текстом учебника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Подготовка к тестовой работе (блок А)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FB4A0D" w:rsidRPr="0031577E" w:rsidRDefault="00FB4A0D" w:rsidP="00FB4A0D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1 - 2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12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30 – 31  -  32- 33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Молодежь как социальная группа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Молодежь как социальная группа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Гражданское совершеннолетие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Образование и профессиональная подготовка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Начало трудовой деятельности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д). Молодежная субкультура 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Молодежь как социальная группа, тинейджеры, инфантилизм, субкультура, контркультура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Молодежная политика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актуальные проблемы нашего общества и молодежи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характеризовать особенности молодежи как социальной группы, использовать дополнительную информацию, Интернет-ресурсы для составления презентаций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Решение обществоведческих задач, стр. 133 – 134 (блок В, С) 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Представление и защита рефератов</w:t>
            </w:r>
          </w:p>
        </w:tc>
        <w:tc>
          <w:tcPr>
            <w:tcW w:w="1701" w:type="dxa"/>
          </w:tcPr>
          <w:p w:rsidR="00FB4A0D" w:rsidRPr="004526B5" w:rsidRDefault="00FB4A0D" w:rsidP="00FB4A0D">
            <w:pPr>
              <w:spacing w:line="28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– 4.  </w:t>
            </w:r>
            <w:r>
              <w:rPr>
                <w:bCs/>
                <w:sz w:val="18"/>
                <w:szCs w:val="18"/>
                <w:lang w:eastAsia="uk-UA"/>
              </w:rPr>
              <w:t>Семинарское занятие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  </w:t>
            </w:r>
          </w:p>
          <w:p w:rsidR="00B51E54" w:rsidRPr="004526B5" w:rsidRDefault="00B51E54" w:rsidP="00FB4A0D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13</w:t>
            </w: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34 – 35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Тенденции развития социальных отношений в России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Социальные проблемы современной России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Конституционные основы социальной политики РФ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Социальное государство, социальная политика, прожиточный минимум, потребительская корзина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Развитие социальных отношений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основные тенденции развития социальных отношений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 эти тенденции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144 – 145 (блок В, С)</w:t>
            </w:r>
          </w:p>
        </w:tc>
        <w:tc>
          <w:tcPr>
            <w:tcW w:w="851" w:type="dxa"/>
          </w:tcPr>
          <w:p w:rsidR="00B51E54" w:rsidRPr="004526B5" w:rsidRDefault="00FB4A0D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Представление и защита рефератов</w:t>
            </w:r>
          </w:p>
        </w:tc>
        <w:tc>
          <w:tcPr>
            <w:tcW w:w="1701" w:type="dxa"/>
          </w:tcPr>
          <w:p w:rsidR="00B51E54" w:rsidRPr="004526B5" w:rsidRDefault="00FB4A0D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– 2.  </w:t>
            </w:r>
            <w:r>
              <w:rPr>
                <w:bCs/>
                <w:sz w:val="18"/>
                <w:szCs w:val="18"/>
                <w:lang w:eastAsia="uk-UA"/>
              </w:rPr>
              <w:t>Семинарское занятие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  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14</w:t>
            </w:r>
          </w:p>
        </w:tc>
      </w:tr>
      <w:tr w:rsidR="004B2450" w:rsidRPr="004526B5" w:rsidTr="004526B5">
        <w:tc>
          <w:tcPr>
            <w:tcW w:w="568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757" w:type="dxa"/>
            <w:gridSpan w:val="7"/>
          </w:tcPr>
          <w:p w:rsidR="004B2450" w:rsidRPr="004526B5" w:rsidRDefault="004B2450" w:rsidP="00FB4A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Зачёт по теме </w:t>
            </w:r>
            <w:r w:rsidRPr="004526B5">
              <w:rPr>
                <w:sz w:val="18"/>
                <w:szCs w:val="18"/>
              </w:rPr>
              <w:t>“Социальное развитие современного общества”</w:t>
            </w:r>
          </w:p>
        </w:tc>
        <w:tc>
          <w:tcPr>
            <w:tcW w:w="851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757" w:type="dxa"/>
            <w:gridSpan w:val="7"/>
          </w:tcPr>
          <w:p w:rsidR="00B51E54" w:rsidRPr="004526B5" w:rsidRDefault="00B51E54" w:rsidP="004B2450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Тестовая работа по теме </w:t>
            </w:r>
            <w:r w:rsidR="004B2450" w:rsidRPr="004526B5">
              <w:rPr>
                <w:sz w:val="18"/>
                <w:szCs w:val="18"/>
              </w:rPr>
              <w:t>“Социальное развитие современного общества”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4526B5">
        <w:tc>
          <w:tcPr>
            <w:tcW w:w="568" w:type="dxa"/>
          </w:tcPr>
          <w:p w:rsidR="00B51E54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757" w:type="dxa"/>
            <w:gridSpan w:val="7"/>
          </w:tcPr>
          <w:p w:rsidR="00B51E54" w:rsidRPr="004526B5" w:rsidRDefault="00B51E54" w:rsidP="00FB4A0D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Контрольная работа № 1 по теме “Современное развитие современного общества” 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4526B5">
        <w:tc>
          <w:tcPr>
            <w:tcW w:w="13325" w:type="dxa"/>
            <w:gridSpan w:val="8"/>
          </w:tcPr>
          <w:p w:rsidR="00B51E54" w:rsidRPr="004526B5" w:rsidRDefault="00B51E54" w:rsidP="00217A92">
            <w:pPr>
              <w:rPr>
                <w:b/>
                <w:sz w:val="18"/>
                <w:szCs w:val="18"/>
              </w:rPr>
            </w:pPr>
            <w:r w:rsidRPr="004526B5">
              <w:rPr>
                <w:b/>
                <w:sz w:val="18"/>
                <w:szCs w:val="18"/>
              </w:rPr>
              <w:t xml:space="preserve">Тема 7. Политическая </w:t>
            </w:r>
            <w:r w:rsidR="004B2450">
              <w:rPr>
                <w:b/>
                <w:sz w:val="18"/>
                <w:szCs w:val="18"/>
              </w:rPr>
              <w:t>жизнь современного общества - 34</w:t>
            </w:r>
            <w:r w:rsidRPr="004526B5">
              <w:rPr>
                <w:b/>
                <w:sz w:val="18"/>
                <w:szCs w:val="18"/>
              </w:rPr>
              <w:t xml:space="preserve"> часа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39 – 40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Политическая система, ее структура и функции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Политические системы: общая характеристика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Политические системы диктаторского типа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Политический режим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г). Типы политических режимов 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Политическая система, политический режим, тоталитаризм, авторитаризм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представляет собой политическая система и политический режим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проводить сравнительный анализ, сравнивать различные политические режимы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Подготовка к тестовой работе (блок А)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Тестовый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1 - 2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B51E54" w:rsidP="00675893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15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41 – 42  -  43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Государство в политической системе.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Государство – основной институт политической системы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Внутренняя и внешняя политика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Понятие бюрократии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д). Современная государственная служба и ее задачи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Бюрократия, бюрократизм, государственная служба, должностной регламент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Органы власти и управления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почему государство является основным институтом политической системы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работать с текстом учебника, использовать ранее полученные знания для решения познавательных задач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183 (блоки В, С), работа со схемами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1 - 2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675893" w:rsidP="00675893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 xml:space="preserve">3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17, док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44 – 45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Демократия, ее основные ценности и признаки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Принципы и ценности демократии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Проблемы современной демократии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Парламентаризм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Демократия, политический плюрализм многопартийность, парламентаризм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Органы власти и управления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демократия, ее плюсы и минусы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- уметь высказывать свою точку зрения, выделять проблемы, находить пути их решения 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документом, стр. 172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675893" w:rsidP="00675893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16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46 – 47 – 48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Выборы в демократическом обществе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Избирательная система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Избирательная кампания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Избирательные технологии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Избирательная система, типы избирательных систем, избирательная кампания, политический маркетинг, популизм, абсентизм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Кировской ТИК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как организованы выборы в демократическом государстве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определять тип избирательной системы, сравнивать их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254 (блок В,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1 - 2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675893" w:rsidP="00675893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 xml:space="preserve">3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24, эссе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49 – 50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Человек в политической жизни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Политическое участие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Понятие политической культуры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Типология политических культур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Политическое участие, политическая культура, типы политической культуры, политическая роль, политическая субкультура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Кировской ТИК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роль человека в политической жизни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составлять классификацию политических культур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264 - 265 (блоки В, С), работа со схемами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675893" w:rsidP="00675893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25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51 – 52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Гражданское общество и правовое государство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Сущность правового государства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Основы гражданского государства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Общественный контроль за деятельностью институтов публичной власти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Правое государство, гражданское общество, местное самоуправление, социальное партнерство, группы интересов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гражданское общество и правовое государство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192 (блок В, С), работа с документом, стр. 192 – 193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Фронт.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675893" w:rsidP="00675893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18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53   -   54   -   55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Политическая идеология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Сущность политической идеологии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Современные политические идеологии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Роль идеологии в политической жизни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Политическая психология и политическое поведение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Политическое сознание, политическая идеология, либерализм, консерватизм, политическая психология, политическое поведение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представляет собой политическая идеология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проводить сравнительный анализ, составлять классификацию политических идеологий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со схемами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Тестовый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675893" w:rsidP="00675893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 xml:space="preserve">3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20 - 21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56   –   57   -   58 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Политические партии и движения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Понятие политической партии  движения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Типология политических партий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Типы партийных систем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Становление многопартийности в России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Политическая партия, партийная система, типы партийных систем, общественно-политическое движение, политическая мобилизация, политическая социализация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Политические партии и движения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роль политических партий и движений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классифицировать политические партии, находить отличительные черты партии и движения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232 (блоки В, С), работа со схемами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675893" w:rsidP="00675893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eastAsia="uk-UA"/>
              </w:rPr>
              <w:t xml:space="preserve">3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22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59 – 60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Политическое лидерство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Понятие и типология лидерства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Имидж политического лидера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Группы давления (лоббирование)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Политический лидер, имидж политического лидера, группа давления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роль политического лидера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243, (блоки В, С), работа со схемами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B51E54" w:rsidP="00675893">
            <w:pPr>
              <w:spacing w:line="280" w:lineRule="atLeast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23, эссе стр. 242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61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Политические элиты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Типология элит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Элита и контрэлита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Особенности формирования элит в современной России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Политические элиты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политическая элита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определять роль и значение политической элиты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документом, стр. 243 – 244  (блок С)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Тестовый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 xml:space="preserve">1 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23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62 – 63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Политический конфликт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Источники и значение конфликтов в политике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Развитие политического конфликта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Урегулирование конфликтов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Политический конфликт, переговоры, компромисс, арбитраж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политический конфликт и какова его роль в развитии общества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Написание эссе, стр. 270, 271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1 -2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26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64 – 65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Место и роль СМИ в политической жизни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СМИ в политической системе общества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Типы информации, распространяемой СМИ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Влияние СМИ на избирателя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СМИ, политическое манипулирование, политический маркетинг, общественное мнение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СМИ региона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роль СМИ в политической жизни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документом, стр. 202 – 203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</w:t>
            </w:r>
          </w:p>
        </w:tc>
        <w:tc>
          <w:tcPr>
            <w:tcW w:w="1701" w:type="dxa"/>
          </w:tcPr>
          <w:p w:rsidR="00B51E54" w:rsidRPr="004526B5" w:rsidRDefault="00675893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– 2.  Лабораторная работа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19</w:t>
            </w: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66   -   67   -   68</w:t>
            </w:r>
          </w:p>
        </w:tc>
        <w:tc>
          <w:tcPr>
            <w:tcW w:w="382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Политический процесс, его формы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Развитие политических систем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Особенности политического процесса в современной России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Современный этап политического развития в России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Политический процесс, агрегация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Развитие политического процесса в регионе</w:t>
            </w:r>
          </w:p>
        </w:tc>
        <w:tc>
          <w:tcPr>
            <w:tcW w:w="297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политический процесс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высказывать свою точку зрения, выделять проблемы, находить пути их решения</w:t>
            </w:r>
          </w:p>
        </w:tc>
        <w:tc>
          <w:tcPr>
            <w:tcW w:w="2268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284 (блок В, С), работа с документом, стр. 284 – 285 (блок С)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Опрос в форме диспута</w:t>
            </w:r>
          </w:p>
        </w:tc>
        <w:tc>
          <w:tcPr>
            <w:tcW w:w="1701" w:type="dxa"/>
          </w:tcPr>
          <w:p w:rsidR="00B51E54" w:rsidRPr="004526B5" w:rsidRDefault="00675893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 2, 3 – Семинарское занятие</w:t>
            </w: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27</w:t>
            </w:r>
          </w:p>
        </w:tc>
      </w:tr>
      <w:tr w:rsidR="004B2450" w:rsidRPr="004526B5" w:rsidTr="00FB4A0D">
        <w:tc>
          <w:tcPr>
            <w:tcW w:w="568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757" w:type="dxa"/>
            <w:gridSpan w:val="7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Зачёт по теме </w:t>
            </w:r>
            <w:r w:rsidRPr="004526B5">
              <w:rPr>
                <w:sz w:val="18"/>
                <w:szCs w:val="18"/>
              </w:rPr>
              <w:t>« Политическая жизнь современного общества»</w:t>
            </w:r>
          </w:p>
        </w:tc>
        <w:tc>
          <w:tcPr>
            <w:tcW w:w="851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2757" w:type="dxa"/>
            <w:gridSpan w:val="7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Тестовая работа по теме « Политическая жизнь современного общества»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FB4A0D">
        <w:tc>
          <w:tcPr>
            <w:tcW w:w="568" w:type="dxa"/>
          </w:tcPr>
          <w:p w:rsidR="00B51E54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12757" w:type="dxa"/>
            <w:gridSpan w:val="7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Контрольная работа №2 по теме «Политическая жизнь современного общества»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4526B5">
        <w:tc>
          <w:tcPr>
            <w:tcW w:w="13325" w:type="dxa"/>
            <w:gridSpan w:val="8"/>
          </w:tcPr>
          <w:p w:rsidR="00B51E54" w:rsidRPr="00675893" w:rsidRDefault="00B51E54" w:rsidP="00217A92">
            <w:pPr>
              <w:rPr>
                <w:b/>
                <w:sz w:val="18"/>
                <w:szCs w:val="18"/>
              </w:rPr>
            </w:pPr>
            <w:r w:rsidRPr="00675893">
              <w:rPr>
                <w:b/>
                <w:sz w:val="18"/>
                <w:szCs w:val="18"/>
              </w:rPr>
              <w:t>Тема 8. Духовная культура – 19 часов.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</w:tr>
      <w:tr w:rsidR="00B51E54" w:rsidRPr="004526B5" w:rsidTr="00675893">
        <w:tc>
          <w:tcPr>
            <w:tcW w:w="568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72</w:t>
            </w:r>
          </w:p>
        </w:tc>
        <w:tc>
          <w:tcPr>
            <w:tcW w:w="3990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Понятие «духовная культура»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Духовное развитие общества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Многообразие и диалог культур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Толерантность</w:t>
            </w:r>
          </w:p>
        </w:tc>
        <w:tc>
          <w:tcPr>
            <w:tcW w:w="2105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Культура, материальная и духовная культура, диалог культур, толерантность</w:t>
            </w:r>
          </w:p>
        </w:tc>
        <w:tc>
          <w:tcPr>
            <w:tcW w:w="141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Культура Севера</w:t>
            </w:r>
          </w:p>
        </w:tc>
        <w:tc>
          <w:tcPr>
            <w:tcW w:w="3434" w:type="dxa"/>
            <w:gridSpan w:val="2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духовная культура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Решение обществоведческих задач, стр. 297 (блоки В, С), работа со схемами (блок В)</w:t>
            </w:r>
          </w:p>
        </w:tc>
        <w:tc>
          <w:tcPr>
            <w:tcW w:w="851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</w:t>
            </w:r>
          </w:p>
        </w:tc>
        <w:tc>
          <w:tcPr>
            <w:tcW w:w="1701" w:type="dxa"/>
          </w:tcPr>
          <w:p w:rsidR="00675893" w:rsidRPr="0031577E" w:rsidRDefault="004B2450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1.</w:t>
            </w:r>
            <w:r w:rsidR="00675893" w:rsidRPr="0031577E">
              <w:rPr>
                <w:bCs/>
                <w:sz w:val="18"/>
                <w:szCs w:val="18"/>
                <w:lang w:eastAsia="uk-UA"/>
              </w:rPr>
              <w:t xml:space="preserve">  Урок изучения нового материала – лекция</w:t>
            </w:r>
          </w:p>
          <w:p w:rsidR="00B51E54" w:rsidRPr="004526B5" w:rsidRDefault="00B51E54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1E54" w:rsidRPr="004526B5" w:rsidRDefault="00B51E54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28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73 – 74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Духовная жизнь людей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Мировоззрение, его виды и формы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Менталитет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Высшие духовные ценности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Патриотизм, гражданственность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Духовность, патриотизм, гражданственность, мировоззрение, менталитет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основные положения темы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документом, стр. 306 – 307 (блок С)</w:t>
            </w: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Тестовый опрос</w:t>
            </w:r>
          </w:p>
        </w:tc>
        <w:tc>
          <w:tcPr>
            <w:tcW w:w="1701" w:type="dxa"/>
          </w:tcPr>
          <w:p w:rsidR="00675893" w:rsidRPr="0031577E" w:rsidRDefault="00675893" w:rsidP="00A64521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675893" w:rsidP="00A64521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29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75 – 76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Мораль и нравственность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Нравственные ориентиры личности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Нравственная культура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Нравственная культура, мораль, нравственность, этика, добро и зло, долг, совесть, честь и достоинство личности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 роль морали в жизни человека и общества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Тестовый опрос</w:t>
            </w:r>
          </w:p>
        </w:tc>
        <w:tc>
          <w:tcPr>
            <w:tcW w:w="170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 2,  – Семинарское занятие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30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77 – 78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Социальная и личностная значимость образования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Тенденции развития образования в современном мире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Роль и значение непрерывного образования в современном мире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Образование, непрерывное образование, модернизация, компетентность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МОУ       СОШ № 7 в условиях модернизации образования</w:t>
            </w: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представляет собой образование как социальный институт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разъяснять эволюцию системы образования с древнейших времен до наших дней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Решение обществоведческих задач, стр. 335 (блоки В, С), 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документом, стр. 336 (блок С)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675893" w:rsidP="00675893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32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79 – 80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Наука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Функции современной науки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Этика науки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Наука, этика науки, «большая наука», инновации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Развитие науки в регионе</w:t>
            </w: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наука, каковы ее функции в обществе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работать с текстом учебника, использовать ранее полученные знания для решения познавательных задач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документом, стр. 324, (блок С)</w:t>
            </w: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Устный 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675893" w:rsidP="00675893">
            <w:pPr>
              <w:spacing w:line="280" w:lineRule="atLeast"/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  <w:p w:rsidR="00675893" w:rsidRPr="004526B5" w:rsidRDefault="00675893" w:rsidP="00675893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31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81 – </w:t>
            </w:r>
            <w:r w:rsidRPr="004526B5">
              <w:rPr>
                <w:sz w:val="18"/>
                <w:szCs w:val="18"/>
              </w:rPr>
              <w:lastRenderedPageBreak/>
              <w:t>82 - 83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Роль религии в жизни общества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а). Религия как одна из форм культуры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Мировые религии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Принцип свободы совести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Религия в современном мире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 xml:space="preserve">Религия, религиозное </w:t>
            </w:r>
            <w:r w:rsidRPr="004526B5">
              <w:rPr>
                <w:sz w:val="18"/>
                <w:szCs w:val="18"/>
              </w:rPr>
              <w:lastRenderedPageBreak/>
              <w:t>сознание, мировые религии, принцип свободы совести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 xml:space="preserve">Реализация </w:t>
            </w:r>
            <w:r w:rsidRPr="004526B5">
              <w:rPr>
                <w:sz w:val="18"/>
                <w:szCs w:val="18"/>
              </w:rPr>
              <w:lastRenderedPageBreak/>
              <w:t>принципа свободы совести в регионе</w:t>
            </w: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 xml:space="preserve">- знать некоторые особенности мировых </w:t>
            </w:r>
            <w:r w:rsidRPr="004526B5">
              <w:rPr>
                <w:sz w:val="18"/>
                <w:szCs w:val="18"/>
              </w:rPr>
              <w:lastRenderedPageBreak/>
              <w:t>религий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Устный </w:t>
            </w:r>
            <w:r w:rsidRPr="004526B5">
              <w:rPr>
                <w:sz w:val="18"/>
                <w:szCs w:val="18"/>
              </w:rPr>
              <w:lastRenderedPageBreak/>
              <w:t>опрос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lastRenderedPageBreak/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изучения </w:t>
            </w:r>
            <w:r w:rsidRPr="0031577E">
              <w:rPr>
                <w:bCs/>
                <w:sz w:val="18"/>
                <w:szCs w:val="18"/>
                <w:lang w:eastAsia="uk-UA"/>
              </w:rPr>
              <w:lastRenderedPageBreak/>
              <w:t>нового материала – лекция</w:t>
            </w:r>
          </w:p>
          <w:p w:rsidR="00675893" w:rsidRPr="004526B5" w:rsidRDefault="00675893" w:rsidP="00675893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- 3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33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84 - 85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Искусство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Виды и жанры искусства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Споры о сущности искусства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Функции искусства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г). Структура искусства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д). Миф и реальность современного искусства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Искусство, виды искусства, жанры искусства, знак, символ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Развитие искусства в регионе</w:t>
            </w: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такое искусство и как оно соотносится с художественной культурой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Решение обществоведческих задач, стр. 352 (блоки В, С), 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675893" w:rsidP="00675893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34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86 - 87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Массовая культура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Культурное многообразие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СМИ и культура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Роль телевидения в культурной жизни общества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Народная культура, элитарная культура, массовая культура, СМИ, массовое общество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Массовая культура в регионе</w:t>
            </w: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что представляет собой массовая культура                     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Подготовка к тестовой и контрольной работе</w:t>
            </w: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675893" w:rsidRPr="0031577E" w:rsidRDefault="00675893" w:rsidP="00675893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675893" w:rsidP="00675893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35</w:t>
            </w:r>
          </w:p>
        </w:tc>
      </w:tr>
      <w:tr w:rsidR="004B2450" w:rsidRPr="004526B5" w:rsidTr="00FB4A0D">
        <w:tc>
          <w:tcPr>
            <w:tcW w:w="568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10946" w:type="dxa"/>
            <w:gridSpan w:val="6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Зачёт по теме </w:t>
            </w:r>
            <w:r w:rsidRPr="004526B5">
              <w:rPr>
                <w:sz w:val="18"/>
                <w:szCs w:val="18"/>
              </w:rPr>
              <w:t>«Духовная культура»</w:t>
            </w:r>
          </w:p>
        </w:tc>
        <w:tc>
          <w:tcPr>
            <w:tcW w:w="1811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B2450" w:rsidRPr="004526B5" w:rsidRDefault="004B2450" w:rsidP="00217A92">
            <w:pPr>
              <w:rPr>
                <w:sz w:val="18"/>
                <w:szCs w:val="18"/>
              </w:rPr>
            </w:pPr>
          </w:p>
        </w:tc>
      </w:tr>
      <w:tr w:rsidR="00675893" w:rsidRPr="004526B5" w:rsidTr="00FB4A0D">
        <w:tc>
          <w:tcPr>
            <w:tcW w:w="568" w:type="dxa"/>
          </w:tcPr>
          <w:p w:rsidR="00675893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10946" w:type="dxa"/>
            <w:gridSpan w:val="6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Тестовая работа по теме «Духовная культура»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</w:tr>
      <w:tr w:rsidR="00675893" w:rsidRPr="004526B5" w:rsidTr="00FB4A0D">
        <w:tc>
          <w:tcPr>
            <w:tcW w:w="568" w:type="dxa"/>
          </w:tcPr>
          <w:p w:rsidR="00675893" w:rsidRPr="004526B5" w:rsidRDefault="004B2450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10946" w:type="dxa"/>
            <w:gridSpan w:val="6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Контрольная работа № 3 по теме «Духовная культура»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</w:tr>
      <w:tr w:rsidR="00675893" w:rsidRPr="004526B5" w:rsidTr="004526B5">
        <w:tc>
          <w:tcPr>
            <w:tcW w:w="11514" w:type="dxa"/>
            <w:gridSpan w:val="7"/>
          </w:tcPr>
          <w:p w:rsidR="00675893" w:rsidRPr="004526B5" w:rsidRDefault="00675893" w:rsidP="00A64521">
            <w:pPr>
              <w:rPr>
                <w:b/>
                <w:sz w:val="18"/>
                <w:szCs w:val="18"/>
              </w:rPr>
            </w:pPr>
            <w:r w:rsidRPr="004526B5">
              <w:rPr>
                <w:b/>
                <w:sz w:val="18"/>
                <w:szCs w:val="18"/>
              </w:rPr>
              <w:t>Тема 9. Соврем</w:t>
            </w:r>
            <w:r w:rsidR="00A64521">
              <w:rPr>
                <w:b/>
                <w:sz w:val="18"/>
                <w:szCs w:val="18"/>
              </w:rPr>
              <w:t xml:space="preserve">енный этап мирового развития – 10 </w:t>
            </w:r>
            <w:r w:rsidRPr="004526B5">
              <w:rPr>
                <w:b/>
                <w:sz w:val="18"/>
                <w:szCs w:val="18"/>
              </w:rPr>
              <w:t>часов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91</w:t>
            </w:r>
            <w:r w:rsidR="004B2450">
              <w:rPr>
                <w:sz w:val="18"/>
                <w:szCs w:val="18"/>
              </w:rPr>
              <w:t xml:space="preserve"> - 92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Многообразие современного мира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Особенности традиционного общества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Достижения и противоречия западной цивилизации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в). Кризис индустриальной цивилизации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Единая цивилизация, традиционное общество, индустриальное общество, постиндустриальное общество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в чем причины многообразия современного мира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Составление сравнительной таблицы (блок В, С)</w:t>
            </w: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A64521" w:rsidRPr="0031577E" w:rsidRDefault="00A64521" w:rsidP="00A64521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A64521" w:rsidP="00A64521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36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93</w:t>
            </w:r>
            <w:r w:rsidR="00A64521">
              <w:rPr>
                <w:sz w:val="18"/>
                <w:szCs w:val="18"/>
              </w:rPr>
              <w:t xml:space="preserve"> </w:t>
            </w:r>
            <w:r w:rsidR="004B2450">
              <w:rPr>
                <w:sz w:val="18"/>
                <w:szCs w:val="18"/>
              </w:rPr>
              <w:t>–</w:t>
            </w:r>
            <w:r w:rsidR="00A64521">
              <w:rPr>
                <w:sz w:val="18"/>
                <w:szCs w:val="18"/>
              </w:rPr>
              <w:t xml:space="preserve"> 94</w:t>
            </w:r>
            <w:r w:rsidR="004B2450">
              <w:rPr>
                <w:sz w:val="18"/>
                <w:szCs w:val="18"/>
              </w:rPr>
              <w:t xml:space="preserve"> - 95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Целостность и противоречивость современного мира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Глобальные проблемы современности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б). Взаимосвязь глобальных проблем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Глобальные проблемы, экологический кризис, демографический кризис, взаимоотношения Север - Юг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Экологические проблемы региона, демографические проблемы</w:t>
            </w: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в чем причины и каковы последствия целостности мира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устанавливать причинно-следственные связи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A64521" w:rsidRPr="0031577E" w:rsidRDefault="00A64521" w:rsidP="00A64521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A64521" w:rsidP="00A64521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39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A64521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96 </w:t>
            </w:r>
            <w:r w:rsidR="004B2450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97</w:t>
            </w:r>
            <w:r w:rsidR="004B2450">
              <w:rPr>
                <w:sz w:val="18"/>
                <w:szCs w:val="18"/>
              </w:rPr>
              <w:t xml:space="preserve"> - 98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Глобализация и ее последствия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а). Процессы глобализации и становление единого человечества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Глобализация 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знать, в чем состоит процесс глобализации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Решение обществоведческих задач, стр. 392 (блоки В, С), 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Работа с документом, стр. 393 (блок С)</w:t>
            </w:r>
          </w:p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Беседа</w:t>
            </w:r>
          </w:p>
        </w:tc>
        <w:tc>
          <w:tcPr>
            <w:tcW w:w="1701" w:type="dxa"/>
          </w:tcPr>
          <w:p w:rsidR="00A64521" w:rsidRPr="0031577E" w:rsidRDefault="00A64521" w:rsidP="00A64521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>
              <w:rPr>
                <w:bCs/>
                <w:sz w:val="18"/>
                <w:szCs w:val="18"/>
                <w:lang w:eastAsia="uk-UA"/>
              </w:rPr>
              <w:t>1</w:t>
            </w:r>
            <w:r w:rsidRPr="0031577E">
              <w:rPr>
                <w:bCs/>
                <w:sz w:val="18"/>
                <w:szCs w:val="18"/>
                <w:lang w:eastAsia="uk-UA"/>
              </w:rPr>
              <w:t>.  Урок изучения нового материала – лекция</w:t>
            </w:r>
          </w:p>
          <w:p w:rsidR="00675893" w:rsidRPr="004526B5" w:rsidRDefault="00A64521" w:rsidP="00A64521">
            <w:pPr>
              <w:rPr>
                <w:sz w:val="18"/>
                <w:szCs w:val="18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>2</w:t>
            </w:r>
            <w:r>
              <w:rPr>
                <w:bCs/>
                <w:sz w:val="18"/>
                <w:szCs w:val="18"/>
                <w:lang w:eastAsia="uk-UA"/>
              </w:rPr>
              <w:t xml:space="preserve"> - 3 </w:t>
            </w:r>
            <w:r w:rsidRPr="0031577E">
              <w:rPr>
                <w:bCs/>
                <w:sz w:val="18"/>
                <w:szCs w:val="18"/>
                <w:lang w:eastAsia="uk-UA"/>
              </w:rPr>
              <w:t xml:space="preserve">.  Урок закрепления знаний </w:t>
            </w:r>
            <w:r>
              <w:rPr>
                <w:bCs/>
                <w:sz w:val="18"/>
                <w:szCs w:val="18"/>
                <w:lang w:eastAsia="uk-UA"/>
              </w:rPr>
              <w:t>– практикум</w:t>
            </w: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37</w:t>
            </w:r>
          </w:p>
        </w:tc>
      </w:tr>
      <w:tr w:rsidR="00675893" w:rsidRPr="004526B5" w:rsidTr="00675893">
        <w:tc>
          <w:tcPr>
            <w:tcW w:w="568" w:type="dxa"/>
          </w:tcPr>
          <w:p w:rsidR="00675893" w:rsidRPr="004526B5" w:rsidRDefault="00A64521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  <w:r w:rsidR="004B2450">
              <w:rPr>
                <w:sz w:val="18"/>
                <w:szCs w:val="18"/>
              </w:rPr>
              <w:t xml:space="preserve"> - 100</w:t>
            </w:r>
          </w:p>
        </w:tc>
        <w:tc>
          <w:tcPr>
            <w:tcW w:w="3990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Социально- гуманитарные последствия перехода к информационной цивилизации</w:t>
            </w:r>
          </w:p>
        </w:tc>
        <w:tc>
          <w:tcPr>
            <w:tcW w:w="2105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Сети политические, терроризм, экстремизм</w:t>
            </w:r>
          </w:p>
        </w:tc>
        <w:tc>
          <w:tcPr>
            <w:tcW w:w="141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gridSpan w:val="2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>- уметь анализировать, делать выводы, отвечать на вопросы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t xml:space="preserve">Подготовка к тестовой и </w:t>
            </w:r>
            <w:r w:rsidRPr="004526B5">
              <w:rPr>
                <w:sz w:val="18"/>
                <w:szCs w:val="18"/>
              </w:rPr>
              <w:lastRenderedPageBreak/>
              <w:t>контрольной работе</w:t>
            </w: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Беседа</w:t>
            </w:r>
          </w:p>
        </w:tc>
        <w:tc>
          <w:tcPr>
            <w:tcW w:w="1701" w:type="dxa"/>
          </w:tcPr>
          <w:p w:rsidR="00A64521" w:rsidRPr="0031577E" w:rsidRDefault="00A64521" w:rsidP="00A64521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  <w:r w:rsidRPr="0031577E">
              <w:rPr>
                <w:bCs/>
                <w:sz w:val="18"/>
                <w:szCs w:val="18"/>
                <w:lang w:eastAsia="uk-UA"/>
              </w:rPr>
              <w:t xml:space="preserve">  Урок изучения </w:t>
            </w:r>
            <w:r w:rsidRPr="0031577E">
              <w:rPr>
                <w:bCs/>
                <w:sz w:val="18"/>
                <w:szCs w:val="18"/>
                <w:lang w:eastAsia="uk-UA"/>
              </w:rPr>
              <w:lastRenderedPageBreak/>
              <w:t>нового материала – лекция</w:t>
            </w:r>
          </w:p>
          <w:p w:rsidR="00675893" w:rsidRPr="004526B5" w:rsidRDefault="00675893" w:rsidP="00A64521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  <w:r w:rsidRPr="004526B5">
              <w:rPr>
                <w:sz w:val="18"/>
                <w:szCs w:val="18"/>
              </w:rPr>
              <w:lastRenderedPageBreak/>
              <w:t>38</w:t>
            </w:r>
          </w:p>
        </w:tc>
      </w:tr>
      <w:tr w:rsidR="00D36369" w:rsidRPr="004526B5" w:rsidTr="00675893">
        <w:tc>
          <w:tcPr>
            <w:tcW w:w="568" w:type="dxa"/>
          </w:tcPr>
          <w:p w:rsidR="00D36369" w:rsidRDefault="00D36369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101-102</w:t>
            </w:r>
          </w:p>
        </w:tc>
        <w:tc>
          <w:tcPr>
            <w:tcW w:w="3990" w:type="dxa"/>
            <w:gridSpan w:val="2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Уроки обобщения</w:t>
            </w:r>
          </w:p>
        </w:tc>
        <w:tc>
          <w:tcPr>
            <w:tcW w:w="2105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gridSpan w:val="2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1811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D36369" w:rsidRPr="0031577E" w:rsidRDefault="00D36369" w:rsidP="00A64521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</w:p>
        </w:tc>
        <w:tc>
          <w:tcPr>
            <w:tcW w:w="567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</w:tr>
      <w:tr w:rsidR="00D36369" w:rsidRPr="004526B5" w:rsidTr="00675893">
        <w:tc>
          <w:tcPr>
            <w:tcW w:w="568" w:type="dxa"/>
          </w:tcPr>
          <w:p w:rsidR="00D36369" w:rsidRDefault="00D36369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103-104</w:t>
            </w:r>
          </w:p>
        </w:tc>
        <w:tc>
          <w:tcPr>
            <w:tcW w:w="3990" w:type="dxa"/>
            <w:gridSpan w:val="2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Уроки предэкзаменационной подготовки</w:t>
            </w:r>
          </w:p>
        </w:tc>
        <w:tc>
          <w:tcPr>
            <w:tcW w:w="2105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gridSpan w:val="2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1811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D36369" w:rsidRPr="0031577E" w:rsidRDefault="00D36369" w:rsidP="00A64521">
            <w:pPr>
              <w:spacing w:line="280" w:lineRule="atLeast"/>
              <w:rPr>
                <w:bCs/>
                <w:sz w:val="18"/>
                <w:szCs w:val="18"/>
                <w:lang w:eastAsia="uk-UA"/>
              </w:rPr>
            </w:pPr>
          </w:p>
        </w:tc>
        <w:tc>
          <w:tcPr>
            <w:tcW w:w="567" w:type="dxa"/>
          </w:tcPr>
          <w:p w:rsidR="00D36369" w:rsidRPr="004526B5" w:rsidRDefault="00D36369" w:rsidP="00217A92">
            <w:pPr>
              <w:rPr>
                <w:sz w:val="18"/>
                <w:szCs w:val="18"/>
              </w:rPr>
            </w:pPr>
          </w:p>
        </w:tc>
      </w:tr>
      <w:tr w:rsidR="00675893" w:rsidRPr="004526B5" w:rsidTr="004526B5">
        <w:tc>
          <w:tcPr>
            <w:tcW w:w="11514" w:type="dxa"/>
            <w:gridSpan w:val="7"/>
          </w:tcPr>
          <w:p w:rsidR="00675893" w:rsidRPr="004526B5" w:rsidRDefault="00675893" w:rsidP="004526B5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Итоговое повторение </w:t>
            </w:r>
            <w:r w:rsidR="004B2450">
              <w:rPr>
                <w:b/>
                <w:sz w:val="18"/>
                <w:szCs w:val="18"/>
              </w:rPr>
              <w:t>– 2</w:t>
            </w:r>
            <w:r w:rsidR="00A64521">
              <w:rPr>
                <w:b/>
                <w:sz w:val="18"/>
                <w:szCs w:val="18"/>
              </w:rPr>
              <w:t xml:space="preserve"> </w:t>
            </w:r>
            <w:r w:rsidRPr="004526B5">
              <w:rPr>
                <w:b/>
                <w:sz w:val="18"/>
                <w:szCs w:val="18"/>
              </w:rPr>
              <w:t>час</w:t>
            </w:r>
            <w:r w:rsidR="00A64521">
              <w:rPr>
                <w:b/>
                <w:sz w:val="18"/>
                <w:szCs w:val="18"/>
              </w:rPr>
              <w:t>а</w:t>
            </w:r>
          </w:p>
        </w:tc>
        <w:tc>
          <w:tcPr>
            <w:tcW w:w="181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75893" w:rsidRPr="004526B5" w:rsidRDefault="00675893" w:rsidP="00217A92">
            <w:pPr>
              <w:rPr>
                <w:sz w:val="18"/>
                <w:szCs w:val="18"/>
              </w:rPr>
            </w:pPr>
          </w:p>
        </w:tc>
      </w:tr>
    </w:tbl>
    <w:p w:rsidR="0064637B" w:rsidRPr="00A66CE9" w:rsidRDefault="0064637B" w:rsidP="00A66CE9">
      <w:pPr>
        <w:jc w:val="center"/>
        <w:rPr>
          <w:sz w:val="22"/>
          <w:szCs w:val="22"/>
        </w:rPr>
      </w:pPr>
    </w:p>
    <w:sectPr w:rsidR="0064637B" w:rsidRPr="00A66CE9" w:rsidSect="00D2711C">
      <w:pgSz w:w="16838" w:h="11906" w:orient="landscape"/>
      <w:pgMar w:top="397" w:right="253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9942BB"/>
    <w:multiLevelType w:val="hybridMultilevel"/>
    <w:tmpl w:val="74A2032E"/>
    <w:lvl w:ilvl="0" w:tplc="042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92438EE"/>
    <w:multiLevelType w:val="hybridMultilevel"/>
    <w:tmpl w:val="5D12F862"/>
    <w:lvl w:ilvl="0" w:tplc="042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8597016"/>
    <w:multiLevelType w:val="hybridMultilevel"/>
    <w:tmpl w:val="B1489D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6A29D3"/>
    <w:multiLevelType w:val="hybridMultilevel"/>
    <w:tmpl w:val="A01AB14A"/>
    <w:lvl w:ilvl="0" w:tplc="042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0FD7B3D"/>
    <w:multiLevelType w:val="hybridMultilevel"/>
    <w:tmpl w:val="774620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3D2C90"/>
    <w:multiLevelType w:val="hybridMultilevel"/>
    <w:tmpl w:val="9962E5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66CE9"/>
    <w:rsid w:val="00005796"/>
    <w:rsid w:val="00011688"/>
    <w:rsid w:val="000240E9"/>
    <w:rsid w:val="00036325"/>
    <w:rsid w:val="00064CEE"/>
    <w:rsid w:val="000D7F0F"/>
    <w:rsid w:val="000F3C44"/>
    <w:rsid w:val="00104CFB"/>
    <w:rsid w:val="001577DB"/>
    <w:rsid w:val="0018569E"/>
    <w:rsid w:val="001C3DD5"/>
    <w:rsid w:val="001D0552"/>
    <w:rsid w:val="001D44A4"/>
    <w:rsid w:val="002172A4"/>
    <w:rsid w:val="00217A92"/>
    <w:rsid w:val="00264CE0"/>
    <w:rsid w:val="00272504"/>
    <w:rsid w:val="0027289B"/>
    <w:rsid w:val="002C6C3E"/>
    <w:rsid w:val="002D0115"/>
    <w:rsid w:val="002F49FF"/>
    <w:rsid w:val="00311263"/>
    <w:rsid w:val="0031577E"/>
    <w:rsid w:val="00340990"/>
    <w:rsid w:val="0035289A"/>
    <w:rsid w:val="003A3F8D"/>
    <w:rsid w:val="00430624"/>
    <w:rsid w:val="004526B5"/>
    <w:rsid w:val="00454BA4"/>
    <w:rsid w:val="0047231A"/>
    <w:rsid w:val="00482F08"/>
    <w:rsid w:val="004B2450"/>
    <w:rsid w:val="004C2047"/>
    <w:rsid w:val="004D35F1"/>
    <w:rsid w:val="004D71D0"/>
    <w:rsid w:val="00525403"/>
    <w:rsid w:val="00526822"/>
    <w:rsid w:val="00541A10"/>
    <w:rsid w:val="005A398E"/>
    <w:rsid w:val="006316C3"/>
    <w:rsid w:val="00633542"/>
    <w:rsid w:val="0064637B"/>
    <w:rsid w:val="00654C0B"/>
    <w:rsid w:val="0066225B"/>
    <w:rsid w:val="00675893"/>
    <w:rsid w:val="006944EF"/>
    <w:rsid w:val="006F61C0"/>
    <w:rsid w:val="006F721F"/>
    <w:rsid w:val="00710EE9"/>
    <w:rsid w:val="00716B8F"/>
    <w:rsid w:val="00746473"/>
    <w:rsid w:val="00785F94"/>
    <w:rsid w:val="007A4FDE"/>
    <w:rsid w:val="007B3723"/>
    <w:rsid w:val="007B4824"/>
    <w:rsid w:val="007B4C76"/>
    <w:rsid w:val="007C4B9C"/>
    <w:rsid w:val="007E11AC"/>
    <w:rsid w:val="007F4A9F"/>
    <w:rsid w:val="0080588E"/>
    <w:rsid w:val="00836521"/>
    <w:rsid w:val="0086729C"/>
    <w:rsid w:val="008E5E36"/>
    <w:rsid w:val="008F1967"/>
    <w:rsid w:val="00925730"/>
    <w:rsid w:val="00933333"/>
    <w:rsid w:val="00937D11"/>
    <w:rsid w:val="00996081"/>
    <w:rsid w:val="009A5EEA"/>
    <w:rsid w:val="009C7187"/>
    <w:rsid w:val="009E0EF3"/>
    <w:rsid w:val="009F05CA"/>
    <w:rsid w:val="00A03C81"/>
    <w:rsid w:val="00A03C90"/>
    <w:rsid w:val="00A145DA"/>
    <w:rsid w:val="00A56BD5"/>
    <w:rsid w:val="00A64521"/>
    <w:rsid w:val="00A66CE9"/>
    <w:rsid w:val="00A735B1"/>
    <w:rsid w:val="00A9774A"/>
    <w:rsid w:val="00AD2065"/>
    <w:rsid w:val="00AF17AC"/>
    <w:rsid w:val="00B27678"/>
    <w:rsid w:val="00B33C26"/>
    <w:rsid w:val="00B51E54"/>
    <w:rsid w:val="00B62369"/>
    <w:rsid w:val="00B72B5D"/>
    <w:rsid w:val="00C50B71"/>
    <w:rsid w:val="00C74694"/>
    <w:rsid w:val="00CC3F52"/>
    <w:rsid w:val="00CD515F"/>
    <w:rsid w:val="00CE1B6B"/>
    <w:rsid w:val="00CF2E63"/>
    <w:rsid w:val="00D26BC2"/>
    <w:rsid w:val="00D2711C"/>
    <w:rsid w:val="00D32B67"/>
    <w:rsid w:val="00D36369"/>
    <w:rsid w:val="00D551C1"/>
    <w:rsid w:val="00D7636B"/>
    <w:rsid w:val="00D83AFF"/>
    <w:rsid w:val="00E151D1"/>
    <w:rsid w:val="00E75CDF"/>
    <w:rsid w:val="00E9032B"/>
    <w:rsid w:val="00EB4F9F"/>
    <w:rsid w:val="00EC074E"/>
    <w:rsid w:val="00F003CB"/>
    <w:rsid w:val="00F1762F"/>
    <w:rsid w:val="00F53E92"/>
    <w:rsid w:val="00F823A9"/>
    <w:rsid w:val="00F840B1"/>
    <w:rsid w:val="00FB4A0D"/>
    <w:rsid w:val="00FC3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E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996081"/>
    <w:pPr>
      <w:keepNext/>
      <w:spacing w:line="360" w:lineRule="auto"/>
      <w:ind w:firstLine="567"/>
      <w:jc w:val="both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996081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3">
    <w:name w:val="Body Text Indent"/>
    <w:basedOn w:val="a"/>
    <w:link w:val="a4"/>
    <w:rsid w:val="00996081"/>
    <w:pPr>
      <w:spacing w:line="360" w:lineRule="auto"/>
      <w:ind w:firstLine="567"/>
    </w:pPr>
    <w:rPr>
      <w:sz w:val="28"/>
      <w:szCs w:val="20"/>
    </w:rPr>
  </w:style>
  <w:style w:type="character" w:customStyle="1" w:styleId="a4">
    <w:name w:val="Основной текст с отступом Знак"/>
    <w:link w:val="a3"/>
    <w:rsid w:val="00996081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F05C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9F05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9F05CA"/>
    <w:pPr>
      <w:ind w:left="720"/>
      <w:contextualSpacing/>
    </w:pPr>
  </w:style>
  <w:style w:type="paragraph" w:customStyle="1" w:styleId="Normal">
    <w:name w:val="Normal"/>
    <w:rsid w:val="00064CEE"/>
    <w:pPr>
      <w:widowControl w:val="0"/>
      <w:snapToGrid w:val="0"/>
    </w:pPr>
    <w:rPr>
      <w:rFonts w:ascii="Times New Roman" w:eastAsia="Times New Roman" w:hAnsi="Times New Roman"/>
    </w:rPr>
  </w:style>
  <w:style w:type="table" w:styleId="a6">
    <w:name w:val="Table Grid"/>
    <w:basedOn w:val="a1"/>
    <w:uiPriority w:val="59"/>
    <w:rsid w:val="00454B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semiHidden/>
    <w:unhideWhenUsed/>
    <w:rsid w:val="00CC3F5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CC3F52"/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f001">
    <w:name w:val="f001"/>
    <w:basedOn w:val="a"/>
    <w:rsid w:val="00272504"/>
    <w:rPr>
      <w:b/>
      <w:bCs/>
      <w:lang w:val="uk-UA" w:eastAsia="uk-UA"/>
    </w:rPr>
  </w:style>
  <w:style w:type="character" w:customStyle="1" w:styleId="f0011">
    <w:name w:val="f0011"/>
    <w:rsid w:val="00272504"/>
    <w:rPr>
      <w:rFonts w:ascii="Times New Roman" w:hAnsi="Times New Roman" w:cs="Times New Roman" w:hint="default"/>
      <w:b/>
      <w:bCs/>
      <w:i w:val="0"/>
      <w:iCs w:val="0"/>
    </w:rPr>
  </w:style>
  <w:style w:type="character" w:customStyle="1" w:styleId="f1001">
    <w:name w:val="f1001"/>
    <w:rsid w:val="00272504"/>
    <w:rPr>
      <w:rFonts w:ascii="Arial" w:hAnsi="Arial" w:cs="Arial" w:hint="default"/>
      <w:b w:val="0"/>
      <w:bCs w:val="0"/>
      <w:i w:val="0"/>
      <w:iCs w:val="0"/>
    </w:rPr>
  </w:style>
  <w:style w:type="character" w:customStyle="1" w:styleId="f2001">
    <w:name w:val="f2001"/>
    <w:rsid w:val="00272504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f0001">
    <w:name w:val="f0001"/>
    <w:rsid w:val="00272504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f1101">
    <w:name w:val="f1101"/>
    <w:rsid w:val="00272504"/>
    <w:rPr>
      <w:rFonts w:ascii="Times New Roman" w:hAnsi="Times New Roman" w:cs="Times New Roman" w:hint="default"/>
      <w:b w:val="0"/>
      <w:bCs w:val="0"/>
      <w:i/>
      <w:iCs/>
    </w:rPr>
  </w:style>
  <w:style w:type="character" w:customStyle="1" w:styleId="f2011">
    <w:name w:val="f2011"/>
    <w:rsid w:val="00272504"/>
    <w:rPr>
      <w:rFonts w:ascii="Arial" w:hAnsi="Arial" w:cs="Arial" w:hint="default"/>
      <w:b/>
      <w:bCs/>
      <w:i w:val="0"/>
      <w:iCs w:val="0"/>
    </w:rPr>
  </w:style>
  <w:style w:type="character" w:customStyle="1" w:styleId="f3101">
    <w:name w:val="f3101"/>
    <w:rsid w:val="00272504"/>
    <w:rPr>
      <w:rFonts w:ascii="Arial" w:hAnsi="Arial" w:cs="Arial" w:hint="default"/>
      <w:b w:val="0"/>
      <w:bCs w:val="0"/>
      <w:i/>
      <w:iCs/>
    </w:rPr>
  </w:style>
  <w:style w:type="character" w:customStyle="1" w:styleId="f1011">
    <w:name w:val="f1011"/>
    <w:rsid w:val="00272504"/>
    <w:rPr>
      <w:rFonts w:ascii="Times New Roman" w:hAnsi="Times New Roman" w:cs="Times New Roman" w:hint="default"/>
      <w:b/>
      <w:bCs/>
      <w:i w:val="0"/>
      <w:iCs w:val="0"/>
    </w:rPr>
  </w:style>
  <w:style w:type="character" w:customStyle="1" w:styleId="f2101">
    <w:name w:val="f2101"/>
    <w:rsid w:val="00272504"/>
    <w:rPr>
      <w:rFonts w:ascii="Arial" w:hAnsi="Arial" w:cs="Arial" w:hint="default"/>
      <w:b w:val="0"/>
      <w:bCs w:val="0"/>
      <w:i/>
      <w:iCs/>
    </w:rPr>
  </w:style>
  <w:style w:type="character" w:customStyle="1" w:styleId="f3001">
    <w:name w:val="f3001"/>
    <w:rsid w:val="00217A92"/>
    <w:rPr>
      <w:rFonts w:ascii="Arial" w:hAnsi="Arial" w:cs="Arial" w:hint="default"/>
      <w:b w:val="0"/>
      <w:bCs w:val="0"/>
      <w:i w:val="0"/>
      <w:iCs w:val="0"/>
    </w:rPr>
  </w:style>
  <w:style w:type="paragraph" w:styleId="a7">
    <w:name w:val="Balloon Text"/>
    <w:basedOn w:val="a"/>
    <w:link w:val="a8"/>
    <w:uiPriority w:val="99"/>
    <w:semiHidden/>
    <w:unhideWhenUsed/>
    <w:rsid w:val="00EB4F9F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EB4F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8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7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8D14A-CB2A-4078-8FD0-258864709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8969</Words>
  <Characters>51124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2</cp:revision>
  <cp:lastPrinted>2015-03-12T17:03:00Z</cp:lastPrinted>
  <dcterms:created xsi:type="dcterms:W3CDTF">2017-04-24T09:08:00Z</dcterms:created>
  <dcterms:modified xsi:type="dcterms:W3CDTF">2017-04-24T09:08:00Z</dcterms:modified>
</cp:coreProperties>
</file>