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CE" w:rsidRDefault="00737F69">
      <w:pPr>
        <w:rPr>
          <w:rFonts w:ascii="Times New Roman" w:hAnsi="Times New Roman" w:cs="Times New Roman"/>
          <w:i/>
          <w:sz w:val="32"/>
        </w:rPr>
      </w:pPr>
      <w:r w:rsidRPr="00BC5D13">
        <w:rPr>
          <w:rFonts w:ascii="Times New Roman" w:hAnsi="Times New Roman" w:cs="Times New Roman"/>
          <w:i/>
          <w:sz w:val="32"/>
        </w:rPr>
        <w:t>Духовно-нравственное</w:t>
      </w:r>
      <w:r>
        <w:rPr>
          <w:rFonts w:ascii="Times New Roman" w:hAnsi="Times New Roman" w:cs="Times New Roman"/>
          <w:i/>
          <w:sz w:val="32"/>
        </w:rPr>
        <w:t xml:space="preserve"> направление</w:t>
      </w:r>
    </w:p>
    <w:p w:rsidR="00737F69" w:rsidRDefault="00737F69" w:rsidP="00737F69">
      <w:pPr>
        <w:pBdr>
          <w:bottom w:val="single" w:sz="12" w:space="1" w:color="auto"/>
        </w:pBd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b/>
          <w:sz w:val="28"/>
        </w:rPr>
      </w:pPr>
      <w:r w:rsidRPr="00996B50">
        <w:rPr>
          <w:rFonts w:ascii="Times New Roman" w:hAnsi="Times New Roman" w:cs="Times New Roman"/>
          <w:b/>
          <w:sz w:val="28"/>
        </w:rPr>
        <w:t>«День памяти и скорби»</w:t>
      </w:r>
    </w:p>
    <w:p w:rsidR="00737F69" w:rsidRDefault="00737F69" w:rsidP="00737F69">
      <w:pPr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Style w:val="a3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1)В</w:t>
      </w:r>
      <w:r w:rsidRPr="002667BE">
        <w:rPr>
          <w:rFonts w:ascii="Times New Roman" w:hAnsi="Times New Roman" w:cs="Times New Roman"/>
          <w:sz w:val="24"/>
        </w:rPr>
        <w:t xml:space="preserve">иртуальный тур по Военно-историческому музею -  </w:t>
      </w:r>
      <w:hyperlink r:id="rId5" w:history="1">
        <w:r w:rsidRPr="002667BE">
          <w:rPr>
            <w:rStyle w:val="a3"/>
            <w:rFonts w:ascii="Times New Roman" w:hAnsi="Times New Roman" w:cs="Times New Roman"/>
            <w:sz w:val="24"/>
          </w:rPr>
          <w:t>http://okmuseum.ru/Tour_Muzei-Diorama_2017/Diorama_2017.html</w:t>
        </w:r>
      </w:hyperlink>
    </w:p>
    <w:p w:rsidR="00737F69" w:rsidRDefault="00737F69" w:rsidP="00737F69">
      <w:pPr>
        <w:pBdr>
          <w:bottom w:val="single" w:sz="12" w:space="1" w:color="auto"/>
        </w:pBdr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Style w:val="a3"/>
          <w:rFonts w:ascii="Times New Roman" w:hAnsi="Times New Roman" w:cs="Times New Roman"/>
          <w:color w:val="auto"/>
          <w:sz w:val="24"/>
          <w:u w:val="none"/>
        </w:rPr>
      </w:pPr>
      <w:r w:rsidRPr="00320DA0">
        <w:rPr>
          <w:rStyle w:val="a3"/>
          <w:rFonts w:ascii="Times New Roman" w:hAnsi="Times New Roman" w:cs="Times New Roman"/>
          <w:color w:val="auto"/>
          <w:sz w:val="24"/>
          <w:u w:val="none"/>
        </w:rPr>
        <w:t>2)</w:t>
      </w:r>
      <w:r>
        <w:rPr>
          <w:rStyle w:val="a3"/>
          <w:rFonts w:ascii="Times New Roman" w:hAnsi="Times New Roman" w:cs="Times New Roman"/>
          <w:color w:val="auto"/>
          <w:sz w:val="24"/>
          <w:u w:val="none"/>
        </w:rPr>
        <w:t>Показ художественного фильма</w:t>
      </w:r>
    </w:p>
    <w:p w:rsidR="00737F69" w:rsidRDefault="00737F69" w:rsidP="00737F69">
      <w:pPr>
        <w:rPr>
          <w:rStyle w:val="a3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Виртуальная экскурсия в музей – панораму Сталинградской битвы -  </w:t>
      </w:r>
      <w:hyperlink r:id="rId6" w:history="1">
        <w:r w:rsidRPr="00D60188">
          <w:rPr>
            <w:rStyle w:val="a3"/>
            <w:rFonts w:ascii="Times New Roman" w:hAnsi="Times New Roman" w:cs="Times New Roman"/>
            <w:sz w:val="24"/>
          </w:rPr>
          <w:t>http://vm1.culture.ru/muzey_panorama_stalingradskoy_bitvy/virtual_tour/</w:t>
        </w:r>
      </w:hyperlink>
    </w:p>
    <w:p w:rsidR="00737F69" w:rsidRPr="005C2E85" w:rsidRDefault="00737F69" w:rsidP="00737F69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b/>
          <w:sz w:val="28"/>
        </w:rPr>
      </w:pPr>
      <w:r w:rsidRPr="005C2E85">
        <w:rPr>
          <w:rFonts w:ascii="Times New Roman" w:hAnsi="Times New Roman" w:cs="Times New Roman"/>
          <w:b/>
          <w:sz w:val="28"/>
        </w:rPr>
        <w:t>Творческий конкурс "Мой край родной"</w:t>
      </w:r>
    </w:p>
    <w:p w:rsidR="00DF294F" w:rsidRDefault="00DF294F" w:rsidP="00DF294F">
      <w:pPr>
        <w:pBdr>
          <w:bottom w:val="single" w:sz="12" w:space="1" w:color="auto"/>
        </w:pBdr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Творческий конкурс рисунков, поделок, фотографий на </w:t>
      </w:r>
      <w:r w:rsidRPr="002D326E">
        <w:rPr>
          <w:rFonts w:ascii="Times New Roman" w:hAnsi="Times New Roman" w:cs="Times New Roman"/>
          <w:sz w:val="24"/>
        </w:rPr>
        <w:t>тему природы, родины большой и малой и т.</w:t>
      </w:r>
      <w:r>
        <w:rPr>
          <w:rFonts w:ascii="Times New Roman" w:hAnsi="Times New Roman" w:cs="Times New Roman"/>
          <w:sz w:val="24"/>
        </w:rPr>
        <w:t xml:space="preserve"> </w:t>
      </w:r>
      <w:r w:rsidRPr="002D326E">
        <w:rPr>
          <w:rFonts w:ascii="Times New Roman" w:hAnsi="Times New Roman" w:cs="Times New Roman"/>
          <w:sz w:val="24"/>
        </w:rPr>
        <w:t>д</w:t>
      </w:r>
    </w:p>
    <w:p w:rsidR="00DF294F" w:rsidRDefault="00DF294F" w:rsidP="00DF294F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b/>
          <w:sz w:val="28"/>
        </w:rPr>
      </w:pPr>
      <w:r w:rsidRPr="00EE564F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Моя дружная семья</w:t>
      </w:r>
      <w:r w:rsidRPr="00EE564F">
        <w:rPr>
          <w:rFonts w:ascii="Times New Roman" w:hAnsi="Times New Roman" w:cs="Times New Roman"/>
          <w:b/>
          <w:sz w:val="28"/>
        </w:rPr>
        <w:t>»</w:t>
      </w:r>
    </w:p>
    <w:p w:rsidR="00DF294F" w:rsidRDefault="00DF294F" w:rsidP="00DF294F">
      <w:pPr>
        <w:pBdr>
          <w:bottom w:val="single" w:sz="12" w:space="1" w:color="auto"/>
        </w:pBdr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Оформление фотовыставки «Моя дружная семья»</w:t>
      </w:r>
    </w:p>
    <w:p w:rsidR="00884E27" w:rsidRPr="00565B9E" w:rsidRDefault="00884E27" w:rsidP="00884E27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b/>
          <w:sz w:val="28"/>
        </w:rPr>
      </w:pPr>
      <w:r w:rsidRPr="00565B9E">
        <w:rPr>
          <w:rFonts w:ascii="Times New Roman" w:hAnsi="Times New Roman" w:cs="Times New Roman"/>
          <w:b/>
          <w:sz w:val="28"/>
        </w:rPr>
        <w:t>«Моя малая Родина»</w:t>
      </w:r>
    </w:p>
    <w:p w:rsidR="00884E27" w:rsidRDefault="00884E27" w:rsidP="00884E27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4"/>
        </w:rPr>
      </w:pPr>
    </w:p>
    <w:p w:rsidR="00884E27" w:rsidRDefault="00884E27" w:rsidP="00884E27">
      <w:pPr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1)Виртуальная экскурсия в Орловский краеведческий музей - </w:t>
      </w:r>
      <w:hyperlink r:id="rId7" w:history="1">
        <w:r w:rsidRPr="00D60188">
          <w:rPr>
            <w:rStyle w:val="a3"/>
            <w:rFonts w:ascii="Times New Roman" w:hAnsi="Times New Roman" w:cs="Times New Roman"/>
            <w:sz w:val="24"/>
          </w:rPr>
          <w:t>http://okmuseum.ru/kraeved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884E27" w:rsidRDefault="00884E27" w:rsidP="00884E27">
      <w:pPr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4"/>
        </w:rPr>
      </w:pPr>
    </w:p>
    <w:p w:rsidR="00884E27" w:rsidRDefault="00884E27" w:rsidP="00884E27">
      <w:pPr>
        <w:pBdr>
          <w:bottom w:val="single" w:sz="12" w:space="1" w:color="auto"/>
        </w:pBdr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Style w:val="a3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Рассказ о школьном музее Боевой Славы имени дважды Героя Советского Союза Г.М. Паршина  - </w:t>
      </w:r>
      <w:hyperlink r:id="rId8" w:history="1">
        <w:r w:rsidRPr="00D60188">
          <w:rPr>
            <w:rStyle w:val="a3"/>
            <w:rFonts w:ascii="Times New Roman" w:hAnsi="Times New Roman" w:cs="Times New Roman"/>
            <w:sz w:val="24"/>
          </w:rPr>
          <w:t>https://school28.ru/museum/#</w:t>
        </w:r>
      </w:hyperlink>
      <w:bookmarkStart w:id="0" w:name="_GoBack"/>
      <w:bookmarkEnd w:id="0"/>
    </w:p>
    <w:sectPr w:rsidR="0088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69"/>
    <w:rsid w:val="004A02CE"/>
    <w:rsid w:val="00737F69"/>
    <w:rsid w:val="00884E27"/>
    <w:rsid w:val="00DF294F"/>
    <w:rsid w:val="00EE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F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28.ru/museu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kmuseum.ru/kraev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m1.culture.ru/muzey_panorama_stalingradskoy_bitvy/virtual_tour/" TargetMode="External"/><Relationship Id="rId5" Type="http://schemas.openxmlformats.org/officeDocument/2006/relationships/hyperlink" Target="http://okmuseum.ru/Tour_Muzei-Diorama_2017/Diorama_201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2020-06-01T14:26:00Z</dcterms:created>
  <dcterms:modified xsi:type="dcterms:W3CDTF">2020-06-01T14:31:00Z</dcterms:modified>
</cp:coreProperties>
</file>